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9C2B31" w:rsidRDefault="00341A9D" w:rsidP="00B30BCE">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9C2B31">
        <w:rPr>
          <w:b/>
          <w:bCs/>
        </w:rPr>
        <w:t xml:space="preserve">                             </w:t>
      </w:r>
    </w:p>
    <w:p w:rsidR="00B30BCE" w:rsidRDefault="00B30BCE" w:rsidP="00B30BCE">
      <w:pPr>
        <w:rPr>
          <w:b/>
          <w:bCs/>
        </w:rPr>
      </w:pPr>
    </w:p>
    <w:p w:rsidR="00B30BCE" w:rsidRDefault="00B30BCE" w:rsidP="00B30BCE">
      <w:pPr>
        <w:rPr>
          <w:b/>
          <w:bCs/>
        </w:rPr>
      </w:pPr>
    </w:p>
    <w:p w:rsidR="00B30BCE" w:rsidRDefault="00B30BCE" w:rsidP="00B30BCE">
      <w:pPr>
        <w:rPr>
          <w:b/>
          <w:bCs/>
        </w:rPr>
      </w:pPr>
    </w:p>
    <w:p w:rsidR="00B30BCE" w:rsidRDefault="00B30BCE" w:rsidP="00B30BCE">
      <w:pPr>
        <w:rPr>
          <w:b/>
          <w:bCs/>
        </w:rPr>
      </w:pPr>
    </w:p>
    <w:p w:rsidR="00B30BCE" w:rsidRDefault="00B30BCE" w:rsidP="00B30BCE">
      <w:pPr>
        <w:rPr>
          <w:b/>
          <w:bCs/>
        </w:rPr>
      </w:pPr>
    </w:p>
    <w:p w:rsidR="00B30BCE" w:rsidRDefault="00B30BCE" w:rsidP="00B30BCE">
      <w:pPr>
        <w:rPr>
          <w:b/>
          <w:bCs/>
        </w:rPr>
      </w:pPr>
    </w:p>
    <w:p w:rsidR="00B30BCE" w:rsidRDefault="00B30BCE" w:rsidP="00B30BCE">
      <w:pPr>
        <w:rPr>
          <w:b/>
          <w:bCs/>
        </w:rPr>
      </w:pPr>
    </w:p>
    <w:p w:rsidR="00B30BCE" w:rsidRDefault="00B30BCE" w:rsidP="00B30BCE">
      <w:pPr>
        <w:rPr>
          <w:b/>
          <w:bCs/>
        </w:rPr>
      </w:pPr>
    </w:p>
    <w:p w:rsidR="00B30BCE" w:rsidRDefault="00B30BCE" w:rsidP="00B30BCE">
      <w:pPr>
        <w:rPr>
          <w:b/>
          <w:bCs/>
        </w:rPr>
      </w:pPr>
    </w:p>
    <w:p w:rsidR="00B30BCE" w:rsidRPr="003A612D" w:rsidRDefault="00B30BCE" w:rsidP="00B30BCE"/>
    <w:p w:rsidR="007D36D7" w:rsidRDefault="00C51035" w:rsidP="00A72C4F">
      <w:pPr>
        <w:rPr>
          <w:b/>
          <w:bCs/>
        </w:rPr>
      </w:pPr>
      <w:r w:rsidRPr="00C51035">
        <w:rPr>
          <w:b/>
          <w:bCs/>
        </w:rPr>
        <w:t xml:space="preserve">  </w:t>
      </w:r>
      <w:r w:rsidRPr="00FF1A55">
        <w:rPr>
          <w:b/>
          <w:bCs/>
        </w:rPr>
        <w:t xml:space="preserve">             </w:t>
      </w:r>
      <w:r w:rsidR="009C2B31">
        <w:rPr>
          <w:b/>
          <w:bCs/>
        </w:rPr>
        <w:t xml:space="preserve">            </w:t>
      </w: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9F77FC">
        <w:rPr>
          <w:sz w:val="26"/>
          <w:szCs w:val="26"/>
        </w:rPr>
        <w:t>светодиодных светильников</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162564">
        <w:rPr>
          <w:iCs/>
        </w:rPr>
        <w:t>28</w:t>
      </w:r>
      <w:r w:rsidRPr="00F84878">
        <w:rPr>
          <w:iCs/>
        </w:rPr>
        <w:t xml:space="preserve">» </w:t>
      </w:r>
      <w:r w:rsidR="009F77FC">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891065" w:rsidRDefault="00891065" w:rsidP="009C2B31">
      <w:pP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9F77FC"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w:t>
      </w:r>
      <w:r w:rsidRPr="009F77FC">
        <w:t>способом - Открытый запрос котировок в электронной форме на право заключения договора на</w:t>
      </w:r>
      <w:r w:rsidR="0009104E" w:rsidRPr="009F77FC">
        <w:t xml:space="preserve"> </w:t>
      </w:r>
      <w:r w:rsidR="00113043" w:rsidRPr="009F77FC">
        <w:t xml:space="preserve">поставку </w:t>
      </w:r>
      <w:r w:rsidR="009F77FC" w:rsidRPr="009F77FC">
        <w:t>светодиодных светильников</w:t>
      </w:r>
      <w:r w:rsidR="0008455C" w:rsidRPr="009F77FC">
        <w:t xml:space="preserve"> </w:t>
      </w:r>
      <w:r w:rsidRPr="009F77FC">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9F77FC"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9F77FC">
              <w:rPr>
                <w:iCs/>
              </w:rPr>
              <w:t>Кощеев Сергей Анатольевич</w:t>
            </w:r>
          </w:p>
          <w:p w:rsidR="00341A9D" w:rsidRPr="00162564" w:rsidRDefault="00C30CAB" w:rsidP="009F77FC">
            <w:pPr>
              <w:pStyle w:val="Default"/>
              <w:jc w:val="both"/>
              <w:rPr>
                <w:iCs/>
              </w:rPr>
            </w:pPr>
            <w:r w:rsidRPr="00D93D3D">
              <w:rPr>
                <w:bCs/>
              </w:rPr>
              <w:t>тел</w:t>
            </w:r>
            <w:r w:rsidRPr="00162564">
              <w:rPr>
                <w:bCs/>
              </w:rPr>
              <w:t>. + 7 (347) 221-</w:t>
            </w:r>
            <w:r w:rsidR="009F77FC" w:rsidRPr="00162564">
              <w:rPr>
                <w:bCs/>
              </w:rPr>
              <w:t>54-18</w:t>
            </w:r>
            <w:r w:rsidRPr="00162564">
              <w:rPr>
                <w:bCs/>
              </w:rPr>
              <w:t xml:space="preserve">, </w:t>
            </w:r>
            <w:r w:rsidRPr="00D93D3D">
              <w:rPr>
                <w:bCs/>
                <w:lang w:val="en-US"/>
              </w:rPr>
              <w:t>e</w:t>
            </w:r>
            <w:r w:rsidRPr="00162564">
              <w:rPr>
                <w:bCs/>
              </w:rPr>
              <w:t>-</w:t>
            </w:r>
            <w:r w:rsidRPr="00D93D3D">
              <w:rPr>
                <w:bCs/>
                <w:lang w:val="en-US"/>
              </w:rPr>
              <w:t>mail</w:t>
            </w:r>
            <w:r w:rsidRPr="00162564">
              <w:rPr>
                <w:bCs/>
              </w:rPr>
              <w:t>:</w:t>
            </w:r>
            <w:r w:rsidRPr="00162564">
              <w:rPr>
                <w:rFonts w:eastAsia="Times New Roman"/>
                <w:color w:val="777777"/>
                <w:lang w:eastAsia="ru-RU"/>
              </w:rPr>
              <w:t xml:space="preserve"> </w:t>
            </w:r>
            <w:hyperlink r:id="rId15" w:history="1">
              <w:r w:rsidR="009F77FC" w:rsidRPr="009D0809">
                <w:rPr>
                  <w:rStyle w:val="a6"/>
                  <w:lang w:val="en-US"/>
                </w:rPr>
                <w:t>Koshcheev</w:t>
              </w:r>
              <w:r w:rsidR="009F77FC" w:rsidRPr="00162564">
                <w:rPr>
                  <w:rStyle w:val="a6"/>
                </w:rPr>
                <w:t>@</w:t>
              </w:r>
              <w:r w:rsidR="009F77FC" w:rsidRPr="009D0809">
                <w:rPr>
                  <w:rStyle w:val="a6"/>
                  <w:lang w:val="en-US"/>
                </w:rPr>
                <w:t>bashtel</w:t>
              </w:r>
              <w:r w:rsidR="009F77FC" w:rsidRPr="00162564">
                <w:rPr>
                  <w:rStyle w:val="a6"/>
                </w:rPr>
                <w:t>.</w:t>
              </w:r>
              <w:r w:rsidR="009F77FC" w:rsidRPr="009D0809">
                <w:rPr>
                  <w:rStyle w:val="a6"/>
                  <w:lang w:val="en-US"/>
                </w:rPr>
                <w:t>ru</w:t>
              </w:r>
            </w:hyperlink>
            <w:r w:rsidR="009F77FC" w:rsidRPr="00162564">
              <w:rPr>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A7E06" w:rsidRPr="005839DD" w:rsidRDefault="00FA7E06" w:rsidP="00FA7E06">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9F77FC" w:rsidRPr="009F77FC">
              <w:t>светодиодных светильников</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E1581">
              <w:rPr>
                <w:iCs/>
              </w:rPr>
              <w:t>4 158 33</w:t>
            </w:r>
            <w:r w:rsidR="00162564">
              <w:rPr>
                <w:iCs/>
              </w:rPr>
              <w:t>0,</w:t>
            </w:r>
            <w:r w:rsidR="002E1581">
              <w:rPr>
                <w:iCs/>
              </w:rPr>
              <w:t>63</w:t>
            </w:r>
            <w:r w:rsidR="0008455C" w:rsidRPr="0008455C">
              <w:rPr>
                <w:iCs/>
              </w:rPr>
              <w:t xml:space="preserve"> </w:t>
            </w:r>
            <w:r w:rsidRPr="0000602B">
              <w:rPr>
                <w:iCs/>
              </w:rPr>
              <w:t>(</w:t>
            </w:r>
            <w:r w:rsidR="00175857">
              <w:rPr>
                <w:iCs/>
              </w:rPr>
              <w:t>Четыре</w:t>
            </w:r>
            <w:r w:rsidR="0008455C">
              <w:rPr>
                <w:iCs/>
              </w:rPr>
              <w:t xml:space="preserve"> миллион</w:t>
            </w:r>
            <w:r w:rsidR="00175857">
              <w:rPr>
                <w:iCs/>
              </w:rPr>
              <w:t>а</w:t>
            </w:r>
            <w:r w:rsidR="0008455C">
              <w:rPr>
                <w:iCs/>
              </w:rPr>
              <w:t xml:space="preserve"> </w:t>
            </w:r>
            <w:r w:rsidR="00175857">
              <w:rPr>
                <w:iCs/>
              </w:rPr>
              <w:t>сто пятьдесят восемь</w:t>
            </w:r>
            <w:r w:rsidR="0008455C">
              <w:rPr>
                <w:iCs/>
              </w:rPr>
              <w:t xml:space="preserve"> </w:t>
            </w:r>
            <w:r w:rsidR="00885929">
              <w:rPr>
                <w:iCs/>
              </w:rPr>
              <w:t>тысяч</w:t>
            </w:r>
            <w:r w:rsidR="00237D27">
              <w:rPr>
                <w:iCs/>
              </w:rPr>
              <w:t xml:space="preserve"> </w:t>
            </w:r>
            <w:r w:rsidR="00175857">
              <w:rPr>
                <w:iCs/>
              </w:rPr>
              <w:t xml:space="preserve">триста </w:t>
            </w:r>
            <w:r w:rsidR="002E1581">
              <w:rPr>
                <w:iCs/>
              </w:rPr>
              <w:t>тридцать</w:t>
            </w:r>
            <w:r w:rsidRPr="0000602B">
              <w:rPr>
                <w:iCs/>
              </w:rPr>
              <w:t>) рубл</w:t>
            </w:r>
            <w:r w:rsidR="0008455C">
              <w:rPr>
                <w:iCs/>
              </w:rPr>
              <w:t>ей</w:t>
            </w:r>
            <w:r w:rsidRPr="0000602B">
              <w:rPr>
                <w:iCs/>
              </w:rPr>
              <w:t xml:space="preserve"> </w:t>
            </w:r>
            <w:r w:rsidR="002E1581">
              <w:rPr>
                <w:iCs/>
              </w:rPr>
              <w:t>63</w:t>
            </w:r>
            <w:r w:rsidRPr="0000602B">
              <w:rPr>
                <w:iCs/>
              </w:rPr>
              <w:t xml:space="preserve"> коп., в том числе сумма НДС (18%) </w:t>
            </w:r>
            <w:r w:rsidR="00175857">
              <w:rPr>
                <w:iCs/>
              </w:rPr>
              <w:t>634 32</w:t>
            </w:r>
            <w:r w:rsidR="002E1581">
              <w:rPr>
                <w:iCs/>
              </w:rPr>
              <w:t>1</w:t>
            </w:r>
            <w:r w:rsidR="00175857">
              <w:rPr>
                <w:iCs/>
              </w:rPr>
              <w:t>,</w:t>
            </w:r>
            <w:r w:rsidR="002E1581">
              <w:rPr>
                <w:iCs/>
              </w:rPr>
              <w:t>62</w:t>
            </w:r>
            <w:r w:rsidRPr="0000602B">
              <w:rPr>
                <w:iCs/>
              </w:rPr>
              <w:t xml:space="preserve">  рублей.</w:t>
            </w:r>
          </w:p>
          <w:p w:rsidR="00341A9D" w:rsidRPr="00F9336B" w:rsidRDefault="00EB0525" w:rsidP="002E158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62564">
              <w:rPr>
                <w:iCs/>
              </w:rPr>
              <w:t>3 524 00</w:t>
            </w:r>
            <w:r w:rsidR="002E1581">
              <w:rPr>
                <w:iCs/>
              </w:rPr>
              <w:t>9</w:t>
            </w:r>
            <w:r w:rsidR="00162564">
              <w:rPr>
                <w:iCs/>
              </w:rPr>
              <w:t>,0</w:t>
            </w:r>
            <w:r w:rsidR="002E1581">
              <w:rPr>
                <w:iCs/>
              </w:rPr>
              <w:t>1</w:t>
            </w:r>
            <w:r w:rsidR="00F9336B">
              <w:rPr>
                <w:iCs/>
              </w:rPr>
              <w:t xml:space="preserve"> </w:t>
            </w:r>
            <w:r w:rsidR="00F41FBC">
              <w:rPr>
                <w:iCs/>
              </w:rPr>
              <w:t>(</w:t>
            </w:r>
            <w:r w:rsidR="00162564">
              <w:rPr>
                <w:iCs/>
              </w:rPr>
              <w:t>Три миллиона пятьсот двадцать четыре тысячи</w:t>
            </w:r>
            <w:r w:rsidR="002E1581">
              <w:rPr>
                <w:iCs/>
              </w:rPr>
              <w:t xml:space="preserve"> девять</w:t>
            </w:r>
            <w:r w:rsidR="00F41FBC">
              <w:rPr>
                <w:iCs/>
              </w:rPr>
              <w:t xml:space="preserve">) </w:t>
            </w:r>
            <w:r w:rsidR="00F9336B">
              <w:rPr>
                <w:iCs/>
              </w:rPr>
              <w:t>рубл</w:t>
            </w:r>
            <w:r w:rsidR="00162564">
              <w:rPr>
                <w:iCs/>
              </w:rPr>
              <w:t>ей</w:t>
            </w:r>
            <w:r w:rsidR="00F41FBC">
              <w:rPr>
                <w:iCs/>
              </w:rPr>
              <w:t xml:space="preserve"> </w:t>
            </w:r>
            <w:r w:rsidR="00162564">
              <w:rPr>
                <w:iCs/>
              </w:rPr>
              <w:t>0</w:t>
            </w:r>
            <w:r w:rsidR="002E1581">
              <w:rPr>
                <w:iCs/>
              </w:rPr>
              <w:t>1</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175857">
              <w:rPr>
                <w:iCs/>
              </w:rPr>
              <w:t>28</w:t>
            </w:r>
            <w:r w:rsidRPr="00922226">
              <w:rPr>
                <w:iCs/>
              </w:rPr>
              <w:t xml:space="preserve">» </w:t>
            </w:r>
            <w:r w:rsidR="00175857">
              <w:rPr>
                <w:iCs/>
              </w:rPr>
              <w:t>марта</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DA62B3">
            <w:pPr>
              <w:pStyle w:val="Default"/>
              <w:jc w:val="both"/>
              <w:rPr>
                <w:iCs/>
              </w:rPr>
            </w:pPr>
            <w:r w:rsidRPr="00922226">
              <w:rPr>
                <w:iCs/>
              </w:rPr>
              <w:t>«</w:t>
            </w:r>
            <w:r w:rsidR="00175857">
              <w:rPr>
                <w:iCs/>
              </w:rPr>
              <w:t>1</w:t>
            </w:r>
            <w:r w:rsidR="00DA62B3">
              <w:rPr>
                <w:iCs/>
              </w:rPr>
              <w:t>8</w:t>
            </w:r>
            <w:r w:rsidR="0008455C">
              <w:rPr>
                <w:iCs/>
              </w:rPr>
              <w:t>»</w:t>
            </w:r>
            <w:r w:rsidRPr="00922226">
              <w:rPr>
                <w:iCs/>
              </w:rPr>
              <w:t xml:space="preserve"> </w:t>
            </w:r>
            <w:r w:rsidR="00175857">
              <w:t>апреля</w:t>
            </w:r>
            <w:r w:rsidRPr="00922226">
              <w:rPr>
                <w:iCs/>
              </w:rPr>
              <w:t xml:space="preserve"> 201</w:t>
            </w:r>
            <w:r w:rsidR="001D2447">
              <w:rPr>
                <w:iCs/>
              </w:rPr>
              <w:t>7</w:t>
            </w:r>
            <w:r w:rsidRPr="00922226">
              <w:rPr>
                <w:iCs/>
              </w:rPr>
              <w:t xml:space="preserve"> года 1</w:t>
            </w:r>
            <w:r w:rsidR="00175857">
              <w:rPr>
                <w:iCs/>
              </w:rPr>
              <w:t>0</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DA62B3">
            <w:pPr>
              <w:pStyle w:val="Default"/>
              <w:rPr>
                <w:iCs/>
              </w:rPr>
            </w:pPr>
            <w:r w:rsidRPr="00922226">
              <w:rPr>
                <w:iCs/>
              </w:rPr>
              <w:t>«</w:t>
            </w:r>
            <w:r w:rsidR="00175857">
              <w:rPr>
                <w:iCs/>
              </w:rPr>
              <w:t>1</w:t>
            </w:r>
            <w:r w:rsidR="00DA62B3">
              <w:rPr>
                <w:iCs/>
              </w:rPr>
              <w:t>8</w:t>
            </w:r>
            <w:r w:rsidRPr="00922226">
              <w:rPr>
                <w:iCs/>
              </w:rPr>
              <w:t xml:space="preserve">» </w:t>
            </w:r>
            <w:r w:rsidR="00175857">
              <w:t>апреля</w:t>
            </w:r>
            <w:r w:rsidRPr="00922226">
              <w:rPr>
                <w:iCs/>
              </w:rPr>
              <w:t xml:space="preserve"> </w:t>
            </w:r>
            <w:r w:rsidR="00EB0525" w:rsidRPr="00922226">
              <w:rPr>
                <w:iCs/>
              </w:rPr>
              <w:t>201</w:t>
            </w:r>
            <w:r w:rsidR="001D2447">
              <w:rPr>
                <w:iCs/>
              </w:rPr>
              <w:t>7</w:t>
            </w:r>
            <w:r w:rsidR="00EB0525" w:rsidRPr="00922226">
              <w:rPr>
                <w:iCs/>
              </w:rPr>
              <w:t xml:space="preserve"> года </w:t>
            </w:r>
            <w:r w:rsidR="001D2447">
              <w:rPr>
                <w:iCs/>
              </w:rPr>
              <w:t>1</w:t>
            </w:r>
            <w:r w:rsidR="00175857">
              <w:rPr>
                <w:iCs/>
              </w:rPr>
              <w:t>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DA62B3">
              <w:t>25</w:t>
            </w:r>
            <w:r w:rsidR="006D0E4A">
              <w:t>»</w:t>
            </w:r>
            <w:r w:rsidRPr="00922226">
              <w:t xml:space="preserve"> </w:t>
            </w:r>
            <w:r w:rsidR="00175857">
              <w:t>апреля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DA62B3">
              <w:t>25</w:t>
            </w:r>
            <w:r w:rsidRPr="00922226">
              <w:t xml:space="preserve">» </w:t>
            </w:r>
            <w:r w:rsidR="00175857">
              <w:t>апреля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DA62B3">
              <w:t>0</w:t>
            </w:r>
            <w:r w:rsidR="00175857">
              <w:t>4</w:t>
            </w:r>
            <w:r w:rsidR="006D0E4A">
              <w:t>»</w:t>
            </w:r>
            <w:r w:rsidRPr="00922226">
              <w:t xml:space="preserve"> </w:t>
            </w:r>
            <w:r w:rsidR="00DA62B3">
              <w:t>мая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w:t>
            </w:r>
            <w:r w:rsidR="0046387D">
              <w:t>дятся по адресу Заказчика: 450077</w:t>
            </w:r>
            <w:r w:rsidRPr="00922226">
              <w:t xml:space="preserve">, Республика Башкортостан, г. Уфа, ул. Ленина, д. </w:t>
            </w:r>
            <w:r w:rsidR="0046387D">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bookmarkEnd w:id="1"/>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B031B">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6B031B"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FA7E06" w:rsidRPr="0086329B">
        <w:t>Протокол № 48 от 15 февраля 2017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9F77FC"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9F77FC" w:rsidRPr="00D93D3D" w:rsidRDefault="009F77FC" w:rsidP="009F77FC">
            <w:pPr>
              <w:autoSpaceDE w:val="0"/>
              <w:autoSpaceDN w:val="0"/>
              <w:adjustRightInd w:val="0"/>
              <w:rPr>
                <w:rFonts w:eastAsia="Calibri"/>
                <w:iCs/>
                <w:color w:val="000000"/>
              </w:rPr>
            </w:pPr>
            <w:r w:rsidRPr="00D93D3D">
              <w:rPr>
                <w:iCs/>
              </w:rPr>
              <w:t xml:space="preserve">ФИО </w:t>
            </w:r>
            <w:r>
              <w:rPr>
                <w:iCs/>
              </w:rPr>
              <w:t>Кощеев Сергей Анатольевич</w:t>
            </w:r>
          </w:p>
          <w:p w:rsidR="00341A9D" w:rsidRPr="00162564" w:rsidRDefault="009F77FC" w:rsidP="009F77FC">
            <w:pPr>
              <w:pStyle w:val="Default"/>
            </w:pPr>
            <w:r w:rsidRPr="00D93D3D">
              <w:rPr>
                <w:bCs/>
              </w:rPr>
              <w:t>тел</w:t>
            </w:r>
            <w:r w:rsidRPr="00162564">
              <w:rPr>
                <w:bCs/>
              </w:rPr>
              <w:t xml:space="preserve">. + 7 (347) 221-54-18, </w:t>
            </w:r>
            <w:r w:rsidRPr="00D93D3D">
              <w:rPr>
                <w:bCs/>
                <w:lang w:val="en-US"/>
              </w:rPr>
              <w:t>e</w:t>
            </w:r>
            <w:r w:rsidRPr="00162564">
              <w:rPr>
                <w:bCs/>
              </w:rPr>
              <w:t>-</w:t>
            </w:r>
            <w:r w:rsidRPr="00D93D3D">
              <w:rPr>
                <w:bCs/>
                <w:lang w:val="en-US"/>
              </w:rPr>
              <w:t>mail</w:t>
            </w:r>
            <w:r w:rsidRPr="00162564">
              <w:rPr>
                <w:bCs/>
              </w:rPr>
              <w:t>:</w:t>
            </w:r>
            <w:r w:rsidRPr="00162564">
              <w:rPr>
                <w:rFonts w:eastAsia="Times New Roman"/>
                <w:color w:val="777777"/>
                <w:lang w:eastAsia="ru-RU"/>
              </w:rPr>
              <w:t xml:space="preserve"> </w:t>
            </w:r>
            <w:hyperlink r:id="rId31" w:history="1">
              <w:r w:rsidRPr="009D0809">
                <w:rPr>
                  <w:rStyle w:val="a6"/>
                  <w:lang w:val="en-US"/>
                </w:rPr>
                <w:t>Koshcheev</w:t>
              </w:r>
              <w:r w:rsidRPr="00162564">
                <w:rPr>
                  <w:rStyle w:val="a6"/>
                </w:rPr>
                <w:t>@</w:t>
              </w:r>
              <w:r w:rsidRPr="009D0809">
                <w:rPr>
                  <w:rStyle w:val="a6"/>
                  <w:lang w:val="en-US"/>
                </w:rPr>
                <w:t>bashtel</w:t>
              </w:r>
              <w:r w:rsidRPr="00162564">
                <w:rPr>
                  <w:rStyle w:val="a6"/>
                </w:rPr>
                <w:t>.</w:t>
              </w:r>
              <w:r w:rsidRPr="009D0809">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62564"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FA7E06" w:rsidP="00E455A3">
            <w:pPr>
              <w:pStyle w:val="Default"/>
              <w:jc w:val="both"/>
              <w:rPr>
                <w:bCs/>
              </w:rPr>
            </w:pPr>
            <w:r w:rsidRPr="00FA7E06">
              <w:rPr>
                <w:bCs/>
              </w:rPr>
              <w:t>Участниками закупки могут являться любые лица, в том числе субъекты малого и среднего предпринимательства</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010FF">
            <w:r w:rsidRPr="005C24A0">
              <w:t>«</w:t>
            </w:r>
            <w:r w:rsidR="007010FF">
              <w:t>28</w:t>
            </w:r>
            <w:r w:rsidRPr="005C24A0">
              <w:t>»</w:t>
            </w:r>
            <w:r w:rsidR="004E1E0B">
              <w:t xml:space="preserve"> </w:t>
            </w:r>
            <w:r w:rsidR="007010FF">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A1448" w:rsidRPr="005C24A0">
              <w:t>«</w:t>
            </w:r>
            <w:r w:rsidR="007010FF">
              <w:t>28</w:t>
            </w:r>
            <w:r w:rsidR="00FA1448" w:rsidRPr="005C24A0">
              <w:t>»</w:t>
            </w:r>
            <w:r w:rsidR="00FA1448">
              <w:t xml:space="preserve"> </w:t>
            </w:r>
            <w:r w:rsidR="007010FF">
              <w:t>марта</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E01213">
            <w:r w:rsidRPr="005C24A0">
              <w:t>«</w:t>
            </w:r>
            <w:r w:rsidR="007010FF">
              <w:t>1</w:t>
            </w:r>
            <w:r w:rsidR="00E01213">
              <w:t>8</w:t>
            </w:r>
            <w:r w:rsidRPr="005C24A0">
              <w:t xml:space="preserve">» </w:t>
            </w:r>
            <w:r>
              <w:t xml:space="preserve"> </w:t>
            </w:r>
            <w:r w:rsidR="007010FF">
              <w:t>апреля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w:t>
            </w:r>
            <w:r w:rsidR="007010FF">
              <w:t>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7010FF">
              <w:t>1</w:t>
            </w:r>
            <w:r w:rsidR="00E01213">
              <w:t>8</w:t>
            </w:r>
            <w:r w:rsidRPr="005C24A0">
              <w:t xml:space="preserve">» </w:t>
            </w:r>
            <w:r w:rsidR="007010FF">
              <w:t>апреля</w:t>
            </w:r>
            <w:r w:rsidR="00F41FBC" w:rsidRPr="00922226">
              <w:rPr>
                <w:iCs/>
              </w:rPr>
              <w:t xml:space="preserve"> 201</w:t>
            </w:r>
            <w:r w:rsidR="00F41FBC">
              <w:rPr>
                <w:iCs/>
              </w:rPr>
              <w:t>7</w:t>
            </w:r>
            <w:r w:rsidR="00F41FBC" w:rsidRPr="00922226">
              <w:rPr>
                <w:iCs/>
              </w:rPr>
              <w:t xml:space="preserve"> года</w:t>
            </w:r>
            <w:r w:rsidR="00F41FBC">
              <w:t xml:space="preserve"> 1</w:t>
            </w:r>
            <w:r w:rsidR="007010FF">
              <w:t>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E01213">
              <w:t>25</w:t>
            </w:r>
            <w:r w:rsidRPr="006F5D2B">
              <w:t xml:space="preserve">» </w:t>
            </w:r>
            <w:r w:rsidR="007010FF">
              <w:t>апреля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E01213">
              <w:t>25</w:t>
            </w:r>
            <w:r w:rsidRPr="006F5D2B">
              <w:t xml:space="preserve">» </w:t>
            </w:r>
            <w:r w:rsidR="007010FF">
              <w:t>апреля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E01213">
              <w:t>0</w:t>
            </w:r>
            <w:r w:rsidR="007010FF">
              <w:t>4</w:t>
            </w:r>
            <w:r w:rsidRPr="006F5D2B">
              <w:t xml:space="preserve">» </w:t>
            </w:r>
            <w:r w:rsidR="00E01213">
              <w:t>мая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7010FF">
              <w:rPr>
                <w:bCs/>
              </w:rPr>
              <w:t>77</w:t>
            </w:r>
            <w:r w:rsidRPr="006F5D2B">
              <w:rPr>
                <w:bCs/>
              </w:rPr>
              <w:t xml:space="preserve">, Республика Башкортостан, г. Уфа, ул. Ленина, д. </w:t>
            </w:r>
            <w:r w:rsidR="007010FF">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7010FF">
              <w:rPr>
                <w:b/>
              </w:rPr>
              <w:t>29</w:t>
            </w:r>
            <w:r w:rsidRPr="006F5D2B">
              <w:rPr>
                <w:b/>
              </w:rPr>
              <w:t xml:space="preserve">» </w:t>
            </w:r>
            <w:r w:rsidR="007010FF">
              <w:rPr>
                <w:b/>
              </w:rPr>
              <w:t>марта</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E01213">
              <w:rPr>
                <w:b/>
              </w:rPr>
              <w:t>13</w:t>
            </w:r>
            <w:r w:rsidRPr="006F5D2B">
              <w:rPr>
                <w:b/>
              </w:rPr>
              <w:t xml:space="preserve">» </w:t>
            </w:r>
            <w:r w:rsidR="0046387D">
              <w:rPr>
                <w:b/>
              </w:rPr>
              <w:t>апреля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9F77FC" w:rsidRPr="009F77FC">
              <w:t>светодиодных светильников</w:t>
            </w:r>
            <w:r w:rsidR="00EA6572" w:rsidRPr="00EA6572">
              <w:rPr>
                <w:color w:val="000000"/>
              </w:rPr>
              <w:t xml:space="preserve">. </w:t>
            </w:r>
          </w:p>
          <w:p w:rsidR="00341A9D" w:rsidRPr="006F5D2B" w:rsidRDefault="00885929" w:rsidP="00885929">
            <w:pPr>
              <w:pStyle w:val="Default"/>
              <w:jc w:val="both"/>
              <w:rPr>
                <w:iCs/>
              </w:rPr>
            </w:pPr>
            <w:r>
              <w:t xml:space="preserve">Перечень и количество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2E1581" w:rsidRPr="0000602B" w:rsidRDefault="002E1581" w:rsidP="002E158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4 158 330,63</w:t>
            </w:r>
            <w:r w:rsidRPr="0008455C">
              <w:rPr>
                <w:iCs/>
              </w:rPr>
              <w:t xml:space="preserve"> </w:t>
            </w:r>
            <w:r w:rsidRPr="0000602B">
              <w:rPr>
                <w:iCs/>
              </w:rPr>
              <w:t>(</w:t>
            </w:r>
            <w:r>
              <w:rPr>
                <w:iCs/>
              </w:rPr>
              <w:t>Четыре миллиона сто пятьдесят восемь тысяч триста тридцать</w:t>
            </w:r>
            <w:r w:rsidRPr="0000602B">
              <w:rPr>
                <w:iCs/>
              </w:rPr>
              <w:t>) рубл</w:t>
            </w:r>
            <w:r>
              <w:rPr>
                <w:iCs/>
              </w:rPr>
              <w:t>ей</w:t>
            </w:r>
            <w:r w:rsidRPr="0000602B">
              <w:rPr>
                <w:iCs/>
              </w:rPr>
              <w:t xml:space="preserve"> </w:t>
            </w:r>
            <w:r>
              <w:rPr>
                <w:iCs/>
              </w:rPr>
              <w:t>63</w:t>
            </w:r>
            <w:r w:rsidRPr="0000602B">
              <w:rPr>
                <w:iCs/>
              </w:rPr>
              <w:t xml:space="preserve"> коп., в том числе сумма НДС (18%) </w:t>
            </w:r>
            <w:r>
              <w:rPr>
                <w:iCs/>
              </w:rPr>
              <w:t>634 321,62</w:t>
            </w:r>
            <w:r w:rsidRPr="0000602B">
              <w:rPr>
                <w:iCs/>
              </w:rPr>
              <w:t xml:space="preserve">  рублей.</w:t>
            </w:r>
          </w:p>
          <w:p w:rsidR="00EA6572" w:rsidRDefault="002E1581" w:rsidP="002E158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3 524 009,01 (Три миллиона пятьсот двадцать четыре тысячи девять) рублей 01</w:t>
            </w:r>
            <w:r w:rsidRPr="0000602B">
              <w:rPr>
                <w:iCs/>
              </w:rPr>
              <w:t xml:space="preserve"> коп.</w:t>
            </w:r>
            <w:r>
              <w:rPr>
                <w:iCs/>
              </w:rPr>
              <w:t xml:space="preserve"> без НДС.</w:t>
            </w:r>
          </w:p>
          <w:p w:rsidR="00CC1AA3" w:rsidRPr="00F21C79" w:rsidRDefault="00CC1AA3" w:rsidP="00EA6572">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EA6572" w:rsidRPr="00EA6572" w:rsidRDefault="00EA6572" w:rsidP="00EA6572">
            <w:pPr>
              <w:autoSpaceDE w:val="0"/>
              <w:autoSpaceDN w:val="0"/>
              <w:adjustRightInd w:val="0"/>
              <w:jc w:val="both"/>
              <w:rPr>
                <w:iCs/>
              </w:rPr>
            </w:pPr>
            <w:r w:rsidRPr="00EA6572">
              <w:rPr>
                <w:iCs/>
              </w:rPr>
              <w:t xml:space="preserve">      Цена за единицу измерения, предложенная претендентом на участие в запросе предложений не должна превышать предельную стоимость за единицу измерения, указанную </w:t>
            </w:r>
            <w:r w:rsidRPr="00F21C79">
              <w:rPr>
                <w:rFonts w:eastAsia="Calibri"/>
                <w:iCs/>
              </w:rPr>
              <w:t xml:space="preserve">в </w:t>
            </w:r>
            <w:hyperlink w:anchor="_РАЗДЕЛ_IV._Техническое_1" w:history="1">
              <w:r w:rsidRPr="00F21C79">
                <w:rPr>
                  <w:rStyle w:val="a6"/>
                </w:rPr>
                <w:t>разделе IV «Техническое задание»</w:t>
              </w:r>
            </w:hyperlink>
            <w:r>
              <w:rPr>
                <w:rStyle w:val="a6"/>
              </w:rPr>
              <w:t xml:space="preserve"> </w:t>
            </w:r>
            <w:r w:rsidRPr="00EA6572">
              <w:rPr>
                <w:rStyle w:val="a6"/>
                <w:color w:val="auto"/>
                <w:u w:val="none"/>
              </w:rPr>
              <w:t>и</w:t>
            </w:r>
            <w:r w:rsidRPr="00EA6572">
              <w:rPr>
                <w:rStyle w:val="a6"/>
                <w:color w:val="auto"/>
              </w:rPr>
              <w:t xml:space="preserve"> </w:t>
            </w:r>
            <w:r w:rsidRPr="00EA6572">
              <w:rPr>
                <w:iCs/>
              </w:rPr>
              <w:t xml:space="preserve">в </w:t>
            </w:r>
            <w:r>
              <w:rPr>
                <w:iCs/>
                <w:color w:val="FF0000"/>
                <w:sz w:val="22"/>
                <w:szCs w:val="22"/>
              </w:rPr>
              <w:t xml:space="preserve"> </w:t>
            </w:r>
            <w:hyperlink w:anchor="_Форма_3_ТЕХНИКО-КОММЕРЧЕСКОЕ" w:history="1">
              <w:r w:rsidRPr="0009303C">
                <w:rPr>
                  <w:rStyle w:val="a6"/>
                  <w:bCs/>
                  <w:sz w:val="22"/>
                  <w:szCs w:val="22"/>
                </w:rPr>
                <w:t>форме 3</w:t>
              </w:r>
            </w:hyperlink>
            <w:r w:rsidRPr="0009303C">
              <w:rPr>
                <w:bCs/>
                <w:sz w:val="22"/>
                <w:szCs w:val="22"/>
              </w:rPr>
              <w:t xml:space="preserve"> </w:t>
            </w:r>
            <w:hyperlink w:anchor="_РАЗДЕЛ_III._ФОРМЫ" w:history="1">
              <w:r w:rsidRPr="0009303C">
                <w:rPr>
                  <w:rStyle w:val="a6"/>
                  <w:sz w:val="22"/>
                  <w:szCs w:val="22"/>
                </w:rPr>
                <w:t>раздела III «ФОРМЫ ДЛЯ ЗАПОЛНЕНИЯ ПРЕТЕНДЕНТАМИ ЗАКУПКИ»</w:t>
              </w:r>
            </w:hyperlink>
            <w:r w:rsidRPr="00EA6572">
              <w:rPr>
                <w:iCs/>
              </w:rPr>
              <w:t xml:space="preserve"> к</w:t>
            </w:r>
            <w:r w:rsidRPr="00EA6572">
              <w:t xml:space="preserve"> Документации о закупке</w:t>
            </w:r>
            <w:r w:rsidRPr="00EA6572">
              <w:rPr>
                <w:iCs/>
              </w:rPr>
              <w:t>.</w:t>
            </w:r>
          </w:p>
          <w:p w:rsidR="00EA6572" w:rsidRPr="00EA6572" w:rsidRDefault="003276CF" w:rsidP="00EA6572">
            <w:pPr>
              <w:autoSpaceDE w:val="0"/>
              <w:autoSpaceDN w:val="0"/>
              <w:adjustRightInd w:val="0"/>
              <w:jc w:val="both"/>
              <w:rPr>
                <w:iCs/>
              </w:rPr>
            </w:pPr>
            <w:r>
              <w:rPr>
                <w:iCs/>
              </w:rPr>
              <w:t xml:space="preserve">      </w:t>
            </w:r>
            <w:r w:rsidR="00EA6572" w:rsidRPr="00EA6572">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w:t>
            </w:r>
            <w:r>
              <w:rPr>
                <w:iCs/>
              </w:rPr>
              <w:t xml:space="preserve"> договора/цена </w:t>
            </w:r>
            <w:r w:rsidRPr="00F21C79">
              <w:rPr>
                <w:rFonts w:eastAsia="Calibri"/>
                <w:iCs/>
              </w:rPr>
              <w:t xml:space="preserve">единицы </w:t>
            </w:r>
            <w:r>
              <w:rPr>
                <w:rFonts w:eastAsia="Calibri"/>
                <w:iCs/>
              </w:rPr>
              <w:t>измерения</w:t>
            </w:r>
            <w:r w:rsidR="00EA6572" w:rsidRPr="00EA6572">
              <w:rPr>
                <w:iCs/>
              </w:rPr>
              <w:t xml:space="preserve">, предложенная таким Претендентом в Заявке, не должна превышать установленную начальную (максимальную) цену </w:t>
            </w:r>
            <w:r>
              <w:rPr>
                <w:iCs/>
              </w:rPr>
              <w:t xml:space="preserve">договора/ цену </w:t>
            </w:r>
            <w:r w:rsidRPr="00F21C79">
              <w:rPr>
                <w:rFonts w:eastAsia="Calibri"/>
                <w:iCs/>
              </w:rPr>
              <w:t xml:space="preserve">единицы </w:t>
            </w:r>
            <w:r>
              <w:rPr>
                <w:rFonts w:eastAsia="Calibri"/>
                <w:iCs/>
              </w:rPr>
              <w:t>измерения</w:t>
            </w:r>
            <w:r w:rsidRPr="00EA6572">
              <w:rPr>
                <w:iCs/>
              </w:rPr>
              <w:t xml:space="preserve"> </w:t>
            </w:r>
            <w:r w:rsidRPr="00F21C79">
              <w:rPr>
                <w:rFonts w:eastAsia="Calibri"/>
                <w:iCs/>
              </w:rPr>
              <w:t>(</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w:t>
            </w:r>
            <w:r w:rsidR="00EA6572" w:rsidRPr="00EA6572">
              <w:rPr>
                <w:iCs/>
              </w:rPr>
              <w:t>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FA7E06" w:rsidRPr="00F84878" w:rsidTr="00E455A3">
              <w:tc>
                <w:tcPr>
                  <w:tcW w:w="3572" w:type="dxa"/>
                  <w:shd w:val="clear" w:color="auto" w:fill="auto"/>
                </w:tcPr>
                <w:p w:rsidR="00FA7E06" w:rsidRPr="006F0C19" w:rsidRDefault="00FA7E06" w:rsidP="00FA7E06">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FA7E06" w:rsidRPr="006F0C19" w:rsidRDefault="00FA7E06" w:rsidP="00FA7E06">
                  <w:pPr>
                    <w:jc w:val="both"/>
                    <w:rPr>
                      <w:rFonts w:cs="Arial"/>
                      <w:color w:val="000000"/>
                    </w:rPr>
                  </w:pPr>
                </w:p>
                <w:p w:rsidR="00FA7E06" w:rsidRPr="006F0C19" w:rsidRDefault="00FA7E06" w:rsidP="00FA7E06">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FA7E06" w:rsidRPr="006F0C19" w:rsidRDefault="00FA7E06" w:rsidP="00FA7E06">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FA7E06" w:rsidRPr="006F0C19" w:rsidRDefault="00FA7E06" w:rsidP="00FA7E06">
                  <w:pPr>
                    <w:jc w:val="both"/>
                    <w:rPr>
                      <w:rFonts w:cs="Arial"/>
                      <w:color w:val="000000"/>
                    </w:rPr>
                  </w:pPr>
                </w:p>
                <w:p w:rsidR="00FA7E06" w:rsidRPr="006F0C19" w:rsidRDefault="00FA7E06" w:rsidP="00FA7E06">
                  <w:pPr>
                    <w:jc w:val="both"/>
                    <w:rPr>
                      <w:rFonts w:cs="Arial"/>
                      <w:color w:val="000000"/>
                    </w:rPr>
                  </w:pPr>
                  <w:r w:rsidRPr="006F0C19">
                    <w:rPr>
                      <w:rFonts w:cs="Arial"/>
                      <w:color w:val="000000"/>
                    </w:rPr>
                    <w:t>Предоставляется Претендент</w:t>
                  </w:r>
                  <w:r>
                    <w:rPr>
                      <w:rFonts w:cs="Arial"/>
                      <w:color w:val="000000"/>
                    </w:rPr>
                    <w:t>ом</w:t>
                  </w:r>
                  <w:r w:rsidRPr="006F0C19">
                    <w:rPr>
                      <w:rFonts w:cs="Arial"/>
                      <w:color w:val="000000"/>
                    </w:rPr>
                    <w:t xml:space="preserve"> в составе заявки на участие в закупке в случае если участник закупки является Субъектом МСП</w:t>
                  </w:r>
                  <w:r>
                    <w:rPr>
                      <w:rFonts w:cs="Arial"/>
                      <w:color w:val="000000"/>
                    </w:rPr>
                    <w:t>.</w:t>
                  </w:r>
                  <w:r w:rsidRPr="006F0C19">
                    <w:rPr>
                      <w:rFonts w:cs="Arial"/>
                      <w:color w:val="000000"/>
                    </w:rPr>
                    <w:t xml:space="preserve"> </w:t>
                  </w:r>
                </w:p>
                <w:p w:rsidR="00FA7E06" w:rsidRPr="006F0C19" w:rsidRDefault="00FA7E06" w:rsidP="00FA7E06">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r w:rsidR="0046387D" w:rsidRPr="00F84878">
                    <w:rPr>
                      <w:rFonts w:cs="Arial"/>
                      <w:color w:val="000000"/>
                    </w:rPr>
                    <w:t>предусмотренном Федеральным законом</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6B031B">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rsidR="00FA7E06" w:rsidRPr="0086329B">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6B031B">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Pr="00913B8F" w:rsidRDefault="00241455" w:rsidP="008F4A8E">
      <w:pPr>
        <w:pStyle w:val="a7"/>
        <w:numPr>
          <w:ilvl w:val="0"/>
          <w:numId w:val="30"/>
        </w:numPr>
        <w:tabs>
          <w:tab w:val="left" w:pos="567"/>
        </w:tabs>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поставка </w:t>
      </w:r>
      <w:r w:rsidR="009F77FC" w:rsidRPr="009F77FC">
        <w:t>светодиодных светильников</w:t>
      </w:r>
    </w:p>
    <w:tbl>
      <w:tblPr>
        <w:tblW w:w="15415" w:type="dxa"/>
        <w:tblLook w:val="04A0" w:firstRow="1" w:lastRow="0" w:firstColumn="1" w:lastColumn="0" w:noHBand="0" w:noVBand="1"/>
      </w:tblPr>
      <w:tblGrid>
        <w:gridCol w:w="499"/>
        <w:gridCol w:w="1355"/>
        <w:gridCol w:w="131"/>
        <w:gridCol w:w="432"/>
        <w:gridCol w:w="361"/>
        <w:gridCol w:w="1940"/>
        <w:gridCol w:w="627"/>
        <w:gridCol w:w="374"/>
        <w:gridCol w:w="632"/>
        <w:gridCol w:w="170"/>
        <w:gridCol w:w="539"/>
        <w:gridCol w:w="652"/>
        <w:gridCol w:w="226"/>
        <w:gridCol w:w="10"/>
        <w:gridCol w:w="1408"/>
        <w:gridCol w:w="1417"/>
        <w:gridCol w:w="1418"/>
        <w:gridCol w:w="1276"/>
        <w:gridCol w:w="1275"/>
        <w:gridCol w:w="673"/>
      </w:tblGrid>
      <w:tr w:rsidR="00003555" w:rsidRPr="005D29E3" w:rsidTr="004B0A91">
        <w:trPr>
          <w:trHeight w:val="315"/>
        </w:trPr>
        <w:tc>
          <w:tcPr>
            <w:tcW w:w="2417" w:type="dxa"/>
            <w:gridSpan w:val="4"/>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9774" w:type="dxa"/>
            <w:gridSpan w:val="13"/>
            <w:tcBorders>
              <w:top w:val="single" w:sz="4" w:space="0" w:color="auto"/>
              <w:left w:val="nil"/>
              <w:bottom w:val="single" w:sz="4" w:space="0" w:color="auto"/>
              <w:right w:val="nil"/>
            </w:tcBorders>
            <w:shd w:val="clear" w:color="auto" w:fill="auto"/>
            <w:noWrap/>
            <w:vAlign w:val="bottom"/>
            <w:hideMark/>
          </w:tcPr>
          <w:p w:rsidR="00003555" w:rsidRDefault="00003555" w:rsidP="005D29E3">
            <w:pPr>
              <w:jc w:val="center"/>
              <w:rPr>
                <w:b/>
                <w:bCs/>
                <w:color w:val="000000"/>
              </w:rPr>
            </w:pPr>
          </w:p>
          <w:p w:rsidR="00003555" w:rsidRPr="005D29E3" w:rsidRDefault="00003555" w:rsidP="00FE1727">
            <w:pPr>
              <w:jc w:val="center"/>
              <w:rPr>
                <w:b/>
                <w:bCs/>
                <w:color w:val="000000"/>
              </w:rPr>
            </w:pPr>
            <w:r w:rsidRPr="005D29E3">
              <w:rPr>
                <w:b/>
                <w:bCs/>
                <w:color w:val="000000"/>
              </w:rPr>
              <w:t>СПЕЦИФИКАЦИЯ</w:t>
            </w:r>
          </w:p>
        </w:tc>
        <w:tc>
          <w:tcPr>
            <w:tcW w:w="1276" w:type="dxa"/>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1275" w:type="dxa"/>
            <w:tcBorders>
              <w:top w:val="single" w:sz="4" w:space="0" w:color="auto"/>
              <w:left w:val="nil"/>
              <w:bottom w:val="single" w:sz="4" w:space="0" w:color="auto"/>
              <w:right w:val="nil"/>
            </w:tcBorders>
          </w:tcPr>
          <w:p w:rsidR="00003555" w:rsidRDefault="00003555" w:rsidP="005D29E3">
            <w:pPr>
              <w:jc w:val="center"/>
              <w:rPr>
                <w:b/>
                <w:bCs/>
                <w:color w:val="000000"/>
              </w:rPr>
            </w:pPr>
          </w:p>
        </w:tc>
        <w:tc>
          <w:tcPr>
            <w:tcW w:w="673" w:type="dxa"/>
            <w:tcBorders>
              <w:top w:val="single" w:sz="4" w:space="0" w:color="auto"/>
              <w:left w:val="nil"/>
              <w:bottom w:val="single" w:sz="4" w:space="0" w:color="auto"/>
              <w:right w:val="nil"/>
            </w:tcBorders>
          </w:tcPr>
          <w:p w:rsidR="00003555" w:rsidRDefault="00003555" w:rsidP="005D29E3">
            <w:pPr>
              <w:jc w:val="center"/>
              <w:rPr>
                <w:b/>
                <w:bCs/>
                <w:color w:val="000000"/>
              </w:rPr>
            </w:pPr>
          </w:p>
        </w:tc>
      </w:tr>
      <w:tr w:rsidR="00003555" w:rsidRPr="005D29E3" w:rsidTr="004B0A91">
        <w:trPr>
          <w:trHeight w:val="300"/>
        </w:trPr>
        <w:tc>
          <w:tcPr>
            <w:tcW w:w="1854"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b/>
                <w:bCs/>
                <w:color w:val="000000"/>
              </w:rPr>
            </w:pPr>
          </w:p>
        </w:tc>
        <w:tc>
          <w:tcPr>
            <w:tcW w:w="924" w:type="dxa"/>
            <w:gridSpan w:val="3"/>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1940"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001"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63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65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236"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408"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417"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418"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5D29E3">
            <w:pPr>
              <w:jc w:val="center"/>
              <w:rPr>
                <w:sz w:val="20"/>
                <w:szCs w:val="20"/>
              </w:rPr>
            </w:pPr>
          </w:p>
        </w:tc>
        <w:tc>
          <w:tcPr>
            <w:tcW w:w="1276"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1275"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c>
          <w:tcPr>
            <w:tcW w:w="673" w:type="dxa"/>
            <w:tcBorders>
              <w:top w:val="single" w:sz="4" w:space="0" w:color="auto"/>
              <w:left w:val="nil"/>
              <w:bottom w:val="single" w:sz="4" w:space="0" w:color="auto"/>
              <w:right w:val="nil"/>
            </w:tcBorders>
          </w:tcPr>
          <w:p w:rsidR="00003555" w:rsidRPr="005D29E3" w:rsidRDefault="00003555" w:rsidP="005D29E3">
            <w:pPr>
              <w:jc w:val="center"/>
              <w:rPr>
                <w:sz w:val="20"/>
                <w:szCs w:val="20"/>
              </w:rPr>
            </w:pPr>
          </w:p>
        </w:tc>
      </w:tr>
      <w:tr w:rsidR="004B0A91" w:rsidRPr="005D29E3" w:rsidTr="0087703F">
        <w:trPr>
          <w:cantSplit/>
          <w:trHeight w:val="2070"/>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AF1" w:rsidRPr="00FE1727" w:rsidRDefault="00F57AF1" w:rsidP="005D29E3">
            <w:pPr>
              <w:rPr>
                <w:sz w:val="18"/>
                <w:szCs w:val="18"/>
              </w:rPr>
            </w:pPr>
            <w:r w:rsidRPr="00FE1727">
              <w:rPr>
                <w:sz w:val="18"/>
                <w:szCs w:val="18"/>
              </w:rPr>
              <w:t>№ п.п.</w:t>
            </w:r>
          </w:p>
        </w:tc>
        <w:tc>
          <w:tcPr>
            <w:tcW w:w="1486" w:type="dxa"/>
            <w:gridSpan w:val="2"/>
            <w:tcBorders>
              <w:top w:val="single" w:sz="4" w:space="0" w:color="auto"/>
              <w:left w:val="nil"/>
              <w:bottom w:val="single" w:sz="4" w:space="0" w:color="auto"/>
              <w:right w:val="single" w:sz="4" w:space="0" w:color="auto"/>
            </w:tcBorders>
            <w:shd w:val="clear" w:color="auto" w:fill="auto"/>
            <w:vAlign w:val="center"/>
            <w:hideMark/>
          </w:tcPr>
          <w:p w:rsidR="00F57AF1" w:rsidRPr="005D29E3" w:rsidRDefault="00F57AF1" w:rsidP="005D29E3">
            <w:pPr>
              <w:jc w:val="center"/>
              <w:rPr>
                <w:color w:val="000000"/>
                <w:sz w:val="18"/>
                <w:szCs w:val="18"/>
              </w:rPr>
            </w:pPr>
            <w:r w:rsidRPr="005D29E3">
              <w:rPr>
                <w:color w:val="000000"/>
                <w:sz w:val="18"/>
                <w:szCs w:val="18"/>
              </w:rPr>
              <w:t> </w:t>
            </w:r>
            <w:r>
              <w:rPr>
                <w:color w:val="000000"/>
                <w:sz w:val="18"/>
                <w:szCs w:val="18"/>
              </w:rPr>
              <w:t>Наименование</w:t>
            </w:r>
          </w:p>
        </w:tc>
        <w:tc>
          <w:tcPr>
            <w:tcW w:w="793" w:type="dxa"/>
            <w:gridSpan w:val="2"/>
            <w:tcBorders>
              <w:top w:val="single" w:sz="4" w:space="0" w:color="auto"/>
              <w:left w:val="single" w:sz="4" w:space="0" w:color="auto"/>
              <w:bottom w:val="single" w:sz="4" w:space="0" w:color="auto"/>
              <w:right w:val="single" w:sz="4" w:space="0" w:color="auto"/>
            </w:tcBorders>
            <w:textDirection w:val="btLr"/>
          </w:tcPr>
          <w:p w:rsidR="00F57AF1" w:rsidRPr="005D29E3" w:rsidRDefault="00F57AF1" w:rsidP="00003555">
            <w:pPr>
              <w:ind w:left="113" w:right="113"/>
              <w:jc w:val="center"/>
              <w:rPr>
                <w:color w:val="000000"/>
                <w:sz w:val="18"/>
                <w:szCs w:val="18"/>
              </w:rPr>
            </w:pPr>
            <w:r w:rsidRPr="001A3FBE">
              <w:rPr>
                <w:color w:val="000000"/>
                <w:sz w:val="18"/>
                <w:szCs w:val="18"/>
              </w:rPr>
              <w:t>Наименование страны происхождения поставляемых товаров</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AF1" w:rsidRPr="005D29E3" w:rsidRDefault="00F57AF1" w:rsidP="005D29E3">
            <w:pPr>
              <w:jc w:val="center"/>
              <w:rPr>
                <w:color w:val="000000"/>
                <w:sz w:val="18"/>
                <w:szCs w:val="18"/>
              </w:rPr>
            </w:pPr>
            <w:r w:rsidRPr="005D29E3">
              <w:rPr>
                <w:color w:val="000000"/>
                <w:sz w:val="18"/>
                <w:szCs w:val="18"/>
              </w:rPr>
              <w:t>Описание</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AF1" w:rsidRPr="005D29E3" w:rsidRDefault="00F57AF1" w:rsidP="005D29E3">
            <w:pPr>
              <w:jc w:val="center"/>
              <w:rPr>
                <w:color w:val="000000"/>
                <w:sz w:val="18"/>
                <w:szCs w:val="18"/>
              </w:rPr>
            </w:pPr>
            <w:r w:rsidRPr="005D29E3">
              <w:rPr>
                <w:color w:val="000000"/>
                <w:sz w:val="18"/>
                <w:szCs w:val="18"/>
              </w:rPr>
              <w:t>Eд.</w:t>
            </w:r>
            <w:r>
              <w:rPr>
                <w:color w:val="000000"/>
                <w:sz w:val="18"/>
                <w:szCs w:val="18"/>
              </w:rPr>
              <w:t xml:space="preserve"> </w:t>
            </w:r>
            <w:r w:rsidRPr="005D29E3">
              <w:rPr>
                <w:color w:val="000000"/>
                <w:sz w:val="18"/>
                <w:szCs w:val="18"/>
              </w:rPr>
              <w:t>изм</w:t>
            </w:r>
          </w:p>
        </w:tc>
        <w:tc>
          <w:tcPr>
            <w:tcW w:w="11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7AF1" w:rsidRPr="005D29E3" w:rsidRDefault="00F57AF1" w:rsidP="005D29E3">
            <w:pPr>
              <w:jc w:val="center"/>
              <w:rPr>
                <w:color w:val="000000"/>
                <w:sz w:val="18"/>
                <w:szCs w:val="18"/>
              </w:rPr>
            </w:pPr>
            <w:r>
              <w:rPr>
                <w:color w:val="000000"/>
                <w:sz w:val="18"/>
                <w:szCs w:val="18"/>
              </w:rPr>
              <w:t>Количество</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F57AF1" w:rsidRPr="005D29E3" w:rsidRDefault="00F57AF1" w:rsidP="004B0A91">
            <w:pPr>
              <w:jc w:val="center"/>
              <w:rPr>
                <w:sz w:val="18"/>
                <w:szCs w:val="18"/>
              </w:rPr>
            </w:pPr>
            <w:r w:rsidRPr="005D29E3">
              <w:rPr>
                <w:sz w:val="18"/>
                <w:szCs w:val="18"/>
              </w:rPr>
              <w:t xml:space="preserve"> Предельная цена за единицу измерения</w:t>
            </w:r>
            <w:r w:rsidR="004B0A91">
              <w:rPr>
                <w:sz w:val="18"/>
                <w:szCs w:val="18"/>
              </w:rPr>
              <w:t>, включая</w:t>
            </w:r>
            <w:r w:rsidRPr="005D29E3">
              <w:rPr>
                <w:sz w:val="18"/>
                <w:szCs w:val="18"/>
              </w:rPr>
              <w:t xml:space="preserve"> НДС, включая стоимость тары и доставку, рубли РФ</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F57AF1" w:rsidRPr="005D29E3" w:rsidRDefault="00F57AF1" w:rsidP="005D29E3">
            <w:pPr>
              <w:jc w:val="center"/>
              <w:rPr>
                <w:color w:val="000000"/>
                <w:sz w:val="18"/>
                <w:szCs w:val="18"/>
              </w:rPr>
            </w:pPr>
            <w:r>
              <w:rPr>
                <w:color w:val="000000"/>
                <w:sz w:val="18"/>
                <w:szCs w:val="18"/>
              </w:rPr>
              <w:t xml:space="preserve">Предельная </w:t>
            </w:r>
            <w:r w:rsidRPr="005D29E3">
              <w:rPr>
                <w:color w:val="000000"/>
                <w:sz w:val="18"/>
                <w:szCs w:val="18"/>
              </w:rPr>
              <w:t>сумма без НДС, включая стоимость тары и доставку, рубли РФ</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7AF1" w:rsidRPr="005D29E3" w:rsidRDefault="00F57AF1" w:rsidP="005D29E3">
            <w:pPr>
              <w:jc w:val="center"/>
              <w:rPr>
                <w:color w:val="000000"/>
                <w:sz w:val="18"/>
                <w:szCs w:val="18"/>
              </w:rPr>
            </w:pPr>
            <w:r>
              <w:rPr>
                <w:color w:val="000000"/>
                <w:sz w:val="18"/>
                <w:szCs w:val="18"/>
              </w:rPr>
              <w:t xml:space="preserve">Предельная </w:t>
            </w:r>
            <w:r w:rsidRPr="005D29E3">
              <w:rPr>
                <w:color w:val="000000"/>
                <w:sz w:val="18"/>
                <w:szCs w:val="18"/>
              </w:rPr>
              <w:t>сумма в том числе НДС, включая стоимость тары и доставку, рубли РФ</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AF1" w:rsidRPr="005D29E3" w:rsidRDefault="00F57AF1" w:rsidP="00003555">
            <w:pPr>
              <w:jc w:val="center"/>
              <w:rPr>
                <w:color w:val="000000"/>
                <w:sz w:val="18"/>
                <w:szCs w:val="18"/>
              </w:rPr>
            </w:pPr>
            <w:r>
              <w:rPr>
                <w:color w:val="000000"/>
                <w:sz w:val="18"/>
                <w:szCs w:val="18"/>
              </w:rPr>
              <w:t xml:space="preserve">Предложение Претендента о </w:t>
            </w:r>
            <w:r w:rsidRPr="005D29E3">
              <w:rPr>
                <w:sz w:val="18"/>
                <w:szCs w:val="18"/>
              </w:rPr>
              <w:t>цен</w:t>
            </w:r>
            <w:r>
              <w:rPr>
                <w:sz w:val="18"/>
                <w:szCs w:val="18"/>
              </w:rPr>
              <w:t>е</w:t>
            </w:r>
            <w:r w:rsidRPr="005D29E3">
              <w:rPr>
                <w:sz w:val="18"/>
                <w:szCs w:val="18"/>
              </w:rPr>
              <w:t xml:space="preserve"> за единицу измерения без НДС, включая стоимость тары и доставку, рубли РФ</w:t>
            </w:r>
            <w:r>
              <w:rPr>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F57AF1" w:rsidRPr="005D29E3" w:rsidRDefault="00F57AF1" w:rsidP="00003555">
            <w:pPr>
              <w:jc w:val="center"/>
              <w:rPr>
                <w:color w:val="000000"/>
                <w:sz w:val="18"/>
                <w:szCs w:val="18"/>
              </w:rPr>
            </w:pPr>
            <w:r>
              <w:rPr>
                <w:color w:val="000000"/>
                <w:sz w:val="18"/>
                <w:szCs w:val="18"/>
              </w:rPr>
              <w:t xml:space="preserve">Предложение Претендента о </w:t>
            </w:r>
            <w:r w:rsidRPr="005D29E3">
              <w:rPr>
                <w:color w:val="000000"/>
                <w:sz w:val="18"/>
                <w:szCs w:val="18"/>
              </w:rPr>
              <w:t>сумм</w:t>
            </w:r>
            <w:r>
              <w:rPr>
                <w:color w:val="000000"/>
                <w:sz w:val="18"/>
                <w:szCs w:val="18"/>
              </w:rPr>
              <w:t>е</w:t>
            </w:r>
            <w:r w:rsidRPr="005D29E3">
              <w:rPr>
                <w:color w:val="000000"/>
                <w:sz w:val="18"/>
                <w:szCs w:val="18"/>
              </w:rPr>
              <w:t xml:space="preserve"> без НДС, включая стоимость тары и доставку, рубли РФ</w:t>
            </w:r>
          </w:p>
        </w:tc>
        <w:tc>
          <w:tcPr>
            <w:tcW w:w="1275" w:type="dxa"/>
            <w:tcBorders>
              <w:top w:val="single" w:sz="4" w:space="0" w:color="auto"/>
              <w:left w:val="single" w:sz="4" w:space="0" w:color="auto"/>
              <w:bottom w:val="single" w:sz="4" w:space="0" w:color="auto"/>
              <w:right w:val="single" w:sz="4" w:space="0" w:color="auto"/>
            </w:tcBorders>
          </w:tcPr>
          <w:p w:rsidR="00F57AF1" w:rsidRPr="005D29E3" w:rsidRDefault="00F57AF1" w:rsidP="005D29E3">
            <w:pPr>
              <w:jc w:val="center"/>
              <w:rPr>
                <w:color w:val="000000"/>
                <w:sz w:val="18"/>
                <w:szCs w:val="18"/>
              </w:rPr>
            </w:pPr>
            <w:r>
              <w:rPr>
                <w:color w:val="000000"/>
                <w:sz w:val="18"/>
                <w:szCs w:val="18"/>
              </w:rPr>
              <w:t>Предложение Претендента о сумме</w:t>
            </w:r>
            <w:r w:rsidRPr="005D29E3">
              <w:rPr>
                <w:color w:val="000000"/>
                <w:sz w:val="18"/>
                <w:szCs w:val="18"/>
              </w:rPr>
              <w:t xml:space="preserve"> в том числе НДС, включая стоимость тары и доставку, рубли РФ</w:t>
            </w:r>
          </w:p>
        </w:tc>
        <w:tc>
          <w:tcPr>
            <w:tcW w:w="673" w:type="dxa"/>
            <w:tcBorders>
              <w:top w:val="single" w:sz="4" w:space="0" w:color="auto"/>
              <w:left w:val="single" w:sz="4" w:space="0" w:color="auto"/>
              <w:bottom w:val="single" w:sz="4" w:space="0" w:color="auto"/>
              <w:right w:val="single" w:sz="4" w:space="0" w:color="auto"/>
            </w:tcBorders>
            <w:textDirection w:val="btLr"/>
          </w:tcPr>
          <w:p w:rsidR="00F57AF1" w:rsidRPr="005D29E3" w:rsidRDefault="004B0A91" w:rsidP="004B0A91">
            <w:pPr>
              <w:ind w:left="113" w:right="113"/>
              <w:jc w:val="center"/>
              <w:rPr>
                <w:color w:val="000000"/>
                <w:sz w:val="18"/>
                <w:szCs w:val="18"/>
              </w:rPr>
            </w:pPr>
            <w:r>
              <w:rPr>
                <w:color w:val="000000"/>
                <w:sz w:val="18"/>
                <w:szCs w:val="18"/>
              </w:rPr>
              <w:t>Страна происхождения товара</w:t>
            </w:r>
          </w:p>
        </w:tc>
      </w:tr>
      <w:tr w:rsidR="004B0A91" w:rsidRPr="005D29E3" w:rsidTr="0087703F">
        <w:trPr>
          <w:trHeight w:val="300"/>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AF1" w:rsidRPr="00FE1727" w:rsidRDefault="00F57AF1" w:rsidP="001A3FBE">
            <w:pPr>
              <w:jc w:val="center"/>
              <w:rPr>
                <w:sz w:val="18"/>
                <w:szCs w:val="18"/>
              </w:rPr>
            </w:pPr>
            <w:r w:rsidRPr="00FE1727">
              <w:rPr>
                <w:sz w:val="18"/>
                <w:szCs w:val="18"/>
              </w:rPr>
              <w:t>1</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AF1" w:rsidRPr="005D29E3" w:rsidRDefault="00F57AF1" w:rsidP="001A3FBE">
            <w:pPr>
              <w:jc w:val="center"/>
              <w:rPr>
                <w:color w:val="000000"/>
                <w:sz w:val="18"/>
                <w:szCs w:val="18"/>
              </w:rPr>
            </w:pPr>
            <w:r w:rsidRPr="005D29E3">
              <w:rPr>
                <w:color w:val="000000"/>
                <w:sz w:val="18"/>
                <w:szCs w:val="18"/>
              </w:rPr>
              <w:t> </w:t>
            </w:r>
            <w:r>
              <w:rPr>
                <w:color w:val="000000"/>
                <w:sz w:val="18"/>
                <w:szCs w:val="18"/>
              </w:rPr>
              <w:t>2</w:t>
            </w:r>
          </w:p>
        </w:tc>
        <w:tc>
          <w:tcPr>
            <w:tcW w:w="793" w:type="dxa"/>
            <w:gridSpan w:val="2"/>
            <w:tcBorders>
              <w:top w:val="single" w:sz="4" w:space="0" w:color="auto"/>
              <w:left w:val="single" w:sz="4" w:space="0" w:color="auto"/>
              <w:bottom w:val="single" w:sz="4" w:space="0" w:color="auto"/>
              <w:right w:val="single" w:sz="4" w:space="0" w:color="auto"/>
            </w:tcBorders>
            <w:vAlign w:val="center"/>
          </w:tcPr>
          <w:p w:rsidR="00F57AF1" w:rsidRPr="005D29E3" w:rsidRDefault="00F57AF1" w:rsidP="001A3FBE">
            <w:pPr>
              <w:jc w:val="center"/>
              <w:rPr>
                <w:color w:val="000000"/>
                <w:sz w:val="18"/>
                <w:szCs w:val="18"/>
              </w:rPr>
            </w:pPr>
            <w:r>
              <w:rPr>
                <w:color w:val="000000"/>
                <w:sz w:val="18"/>
                <w:szCs w:val="18"/>
              </w:rPr>
              <w:t>3</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AF1" w:rsidRPr="005D29E3" w:rsidRDefault="00F57AF1" w:rsidP="001A3FBE">
            <w:pPr>
              <w:jc w:val="center"/>
              <w:rPr>
                <w:color w:val="000000"/>
                <w:sz w:val="18"/>
                <w:szCs w:val="18"/>
              </w:rPr>
            </w:pPr>
            <w:r>
              <w:rPr>
                <w:color w:val="000000"/>
                <w:sz w:val="18"/>
                <w:szCs w:val="18"/>
              </w:rPr>
              <w:t>4</w:t>
            </w:r>
          </w:p>
        </w:tc>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AF1" w:rsidRPr="005D29E3" w:rsidRDefault="00F57AF1" w:rsidP="001A3FBE">
            <w:pPr>
              <w:jc w:val="center"/>
              <w:rPr>
                <w:color w:val="000000"/>
                <w:sz w:val="18"/>
                <w:szCs w:val="18"/>
              </w:rPr>
            </w:pPr>
            <w:r>
              <w:rPr>
                <w:color w:val="000000"/>
                <w:sz w:val="18"/>
                <w:szCs w:val="18"/>
              </w:rPr>
              <w:t>5</w:t>
            </w:r>
          </w:p>
        </w:tc>
        <w:tc>
          <w:tcPr>
            <w:tcW w:w="11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57AF1" w:rsidRPr="005D29E3" w:rsidRDefault="00F57AF1" w:rsidP="001A3FBE">
            <w:pPr>
              <w:jc w:val="center"/>
              <w:rPr>
                <w:color w:val="000000"/>
                <w:sz w:val="18"/>
                <w:szCs w:val="18"/>
              </w:rPr>
            </w:pPr>
            <w:r>
              <w:rPr>
                <w:color w:val="000000"/>
                <w:sz w:val="18"/>
                <w:szCs w:val="18"/>
              </w:rPr>
              <w:t>6</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57AF1" w:rsidRPr="005D29E3" w:rsidRDefault="0087703F" w:rsidP="001A3FBE">
            <w:pPr>
              <w:jc w:val="center"/>
              <w:rPr>
                <w:color w:val="000000"/>
                <w:sz w:val="18"/>
                <w:szCs w:val="18"/>
              </w:rPr>
            </w:pPr>
            <w:r>
              <w:rPr>
                <w:color w:val="000000"/>
                <w:sz w:val="18"/>
                <w:szCs w:val="18"/>
              </w:rPr>
              <w:t>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7AF1" w:rsidRPr="005D29E3" w:rsidRDefault="0087703F" w:rsidP="001A3FBE">
            <w:pPr>
              <w:jc w:val="center"/>
              <w:rPr>
                <w:color w:val="000000"/>
                <w:sz w:val="18"/>
                <w:szCs w:val="18"/>
              </w:rPr>
            </w:pPr>
            <w:r>
              <w:rPr>
                <w:color w:val="000000"/>
                <w:sz w:val="18"/>
                <w:szCs w:val="18"/>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AF1" w:rsidRPr="005D29E3" w:rsidRDefault="0087703F" w:rsidP="001A3FBE">
            <w:pPr>
              <w:jc w:val="center"/>
              <w:rPr>
                <w:color w:val="000000"/>
                <w:sz w:val="18"/>
                <w:szCs w:val="18"/>
              </w:rPr>
            </w:pPr>
            <w:r>
              <w:rPr>
                <w:color w:val="000000"/>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7AF1" w:rsidRPr="005D29E3" w:rsidRDefault="0087703F" w:rsidP="001A3FBE">
            <w:pPr>
              <w:jc w:val="center"/>
              <w:rPr>
                <w:color w:val="000000"/>
                <w:sz w:val="18"/>
                <w:szCs w:val="18"/>
              </w:rPr>
            </w:pPr>
            <w:r>
              <w:rPr>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rsidR="00F57AF1" w:rsidRDefault="0087703F" w:rsidP="001A3FBE">
            <w:pPr>
              <w:jc w:val="center"/>
              <w:rPr>
                <w:color w:val="000000"/>
                <w:sz w:val="18"/>
                <w:szCs w:val="18"/>
              </w:rPr>
            </w:pPr>
            <w:r>
              <w:rPr>
                <w:color w:val="000000"/>
                <w:sz w:val="18"/>
                <w:szCs w:val="18"/>
              </w:rPr>
              <w:t>11</w:t>
            </w:r>
          </w:p>
        </w:tc>
        <w:tc>
          <w:tcPr>
            <w:tcW w:w="1275" w:type="dxa"/>
            <w:tcBorders>
              <w:top w:val="single" w:sz="4" w:space="0" w:color="auto"/>
              <w:left w:val="single" w:sz="4" w:space="0" w:color="auto"/>
              <w:bottom w:val="single" w:sz="4" w:space="0" w:color="auto"/>
              <w:right w:val="single" w:sz="4" w:space="0" w:color="auto"/>
            </w:tcBorders>
            <w:vAlign w:val="center"/>
          </w:tcPr>
          <w:p w:rsidR="00F57AF1" w:rsidRDefault="0087703F" w:rsidP="001A3FBE">
            <w:pPr>
              <w:jc w:val="center"/>
              <w:rPr>
                <w:color w:val="000000"/>
                <w:sz w:val="18"/>
                <w:szCs w:val="18"/>
              </w:rPr>
            </w:pPr>
            <w:r>
              <w:rPr>
                <w:color w:val="000000"/>
                <w:sz w:val="18"/>
                <w:szCs w:val="18"/>
              </w:rPr>
              <w:t>12</w:t>
            </w:r>
          </w:p>
        </w:tc>
        <w:tc>
          <w:tcPr>
            <w:tcW w:w="673" w:type="dxa"/>
            <w:tcBorders>
              <w:top w:val="single" w:sz="4" w:space="0" w:color="auto"/>
              <w:left w:val="single" w:sz="4" w:space="0" w:color="auto"/>
              <w:bottom w:val="single" w:sz="4" w:space="0" w:color="auto"/>
              <w:right w:val="single" w:sz="4" w:space="0" w:color="auto"/>
            </w:tcBorders>
            <w:vAlign w:val="center"/>
          </w:tcPr>
          <w:p w:rsidR="00F57AF1" w:rsidRDefault="0087703F" w:rsidP="001A3FBE">
            <w:pPr>
              <w:jc w:val="center"/>
              <w:rPr>
                <w:color w:val="000000"/>
                <w:sz w:val="18"/>
                <w:szCs w:val="18"/>
              </w:rPr>
            </w:pPr>
            <w:r>
              <w:rPr>
                <w:color w:val="000000"/>
                <w:sz w:val="18"/>
                <w:szCs w:val="18"/>
              </w:rPr>
              <w:t>13</w:t>
            </w:r>
          </w:p>
        </w:tc>
      </w:tr>
      <w:tr w:rsidR="004B0A91" w:rsidRPr="005D29E3" w:rsidTr="004B0A91">
        <w:trPr>
          <w:trHeight w:val="885"/>
        </w:trPr>
        <w:tc>
          <w:tcPr>
            <w:tcW w:w="499" w:type="dxa"/>
            <w:tcBorders>
              <w:top w:val="single" w:sz="4" w:space="0" w:color="auto"/>
              <w:left w:val="single" w:sz="4" w:space="0" w:color="auto"/>
              <w:bottom w:val="single" w:sz="4" w:space="0" w:color="auto"/>
              <w:right w:val="single" w:sz="4" w:space="0" w:color="auto"/>
            </w:tcBorders>
            <w:shd w:val="clear" w:color="auto" w:fill="auto"/>
            <w:noWrap/>
            <w:hideMark/>
          </w:tcPr>
          <w:p w:rsidR="004B0A91" w:rsidRPr="00FE1727" w:rsidRDefault="004B0A91" w:rsidP="004B0A91">
            <w:pPr>
              <w:rPr>
                <w:sz w:val="18"/>
                <w:szCs w:val="18"/>
              </w:rPr>
            </w:pPr>
            <w:r w:rsidRPr="00FE1727">
              <w:rPr>
                <w:sz w:val="18"/>
                <w:szCs w:val="18"/>
              </w:rPr>
              <w:t>1</w:t>
            </w:r>
          </w:p>
        </w:tc>
        <w:tc>
          <w:tcPr>
            <w:tcW w:w="1486" w:type="dxa"/>
            <w:gridSpan w:val="2"/>
            <w:tcBorders>
              <w:top w:val="single" w:sz="4" w:space="0" w:color="auto"/>
              <w:left w:val="nil"/>
              <w:bottom w:val="single" w:sz="4" w:space="0" w:color="auto"/>
              <w:right w:val="nil"/>
            </w:tcBorders>
            <w:shd w:val="clear" w:color="auto" w:fill="auto"/>
          </w:tcPr>
          <w:p w:rsidR="004B0A91" w:rsidRDefault="004B0A91" w:rsidP="004B0A91">
            <w:pPr>
              <w:rPr>
                <w:sz w:val="20"/>
                <w:szCs w:val="20"/>
              </w:rPr>
            </w:pPr>
            <w:r>
              <w:rPr>
                <w:sz w:val="20"/>
                <w:szCs w:val="20"/>
              </w:rPr>
              <w:t>Светильник светодиодный, аналог ЛПО 2х36</w:t>
            </w:r>
          </w:p>
        </w:tc>
        <w:tc>
          <w:tcPr>
            <w:tcW w:w="793" w:type="dxa"/>
            <w:gridSpan w:val="2"/>
            <w:tcBorders>
              <w:top w:val="single" w:sz="4" w:space="0" w:color="auto"/>
              <w:left w:val="single" w:sz="4" w:space="0" w:color="auto"/>
              <w:bottom w:val="single" w:sz="4" w:space="0" w:color="auto"/>
              <w:right w:val="single" w:sz="4" w:space="0" w:color="auto"/>
            </w:tcBorders>
          </w:tcPr>
          <w:p w:rsidR="004B0A91" w:rsidRPr="005D29E3" w:rsidRDefault="004B0A91" w:rsidP="004B0A91">
            <w:pPr>
              <w:rPr>
                <w:color w:val="000000"/>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4B0A91" w:rsidRPr="005D29E3" w:rsidRDefault="004B0A91" w:rsidP="004B0A91">
            <w:pPr>
              <w:rPr>
                <w:color w:val="000000"/>
                <w:sz w:val="18"/>
                <w:szCs w:val="18"/>
              </w:rPr>
            </w:pPr>
            <w:r>
              <w:rPr>
                <w:color w:val="000000"/>
                <w:sz w:val="18"/>
                <w:szCs w:val="18"/>
              </w:rPr>
              <w:t>Согласно требованиям Технического задания</w:t>
            </w:r>
          </w:p>
        </w:tc>
        <w:tc>
          <w:tcPr>
            <w:tcW w:w="627" w:type="dxa"/>
            <w:tcBorders>
              <w:top w:val="single" w:sz="4" w:space="0" w:color="auto"/>
              <w:left w:val="nil"/>
              <w:bottom w:val="single" w:sz="4" w:space="0" w:color="auto"/>
              <w:right w:val="single" w:sz="4" w:space="0" w:color="auto"/>
            </w:tcBorders>
            <w:shd w:val="clear" w:color="auto" w:fill="auto"/>
            <w:noWrap/>
            <w:vAlign w:val="center"/>
          </w:tcPr>
          <w:p w:rsidR="004B0A91" w:rsidRPr="005D29E3" w:rsidRDefault="004B0A91" w:rsidP="004B0A91">
            <w:pPr>
              <w:jc w:val="center"/>
              <w:rPr>
                <w:color w:val="000000"/>
                <w:sz w:val="18"/>
                <w:szCs w:val="18"/>
              </w:rPr>
            </w:pPr>
            <w:r>
              <w:rPr>
                <w:color w:val="000000"/>
                <w:sz w:val="18"/>
                <w:szCs w:val="18"/>
              </w:rPr>
              <w:t>Шт.</w:t>
            </w:r>
          </w:p>
        </w:tc>
        <w:tc>
          <w:tcPr>
            <w:tcW w:w="1176" w:type="dxa"/>
            <w:gridSpan w:val="3"/>
            <w:tcBorders>
              <w:top w:val="single" w:sz="4" w:space="0" w:color="auto"/>
              <w:left w:val="nil"/>
              <w:bottom w:val="single" w:sz="4" w:space="0" w:color="auto"/>
              <w:right w:val="single" w:sz="4" w:space="0" w:color="auto"/>
            </w:tcBorders>
            <w:shd w:val="clear" w:color="auto" w:fill="auto"/>
            <w:noWrap/>
            <w:vAlign w:val="center"/>
            <w:hideMark/>
          </w:tcPr>
          <w:p w:rsidR="004B0A91" w:rsidRPr="004B0A91" w:rsidRDefault="004B0A91" w:rsidP="004B0A91">
            <w:pPr>
              <w:jc w:val="center"/>
              <w:rPr>
                <w:color w:val="000000"/>
                <w:sz w:val="22"/>
                <w:szCs w:val="22"/>
              </w:rPr>
            </w:pPr>
            <w:r w:rsidRPr="004B0A91">
              <w:rPr>
                <w:sz w:val="22"/>
                <w:szCs w:val="22"/>
              </w:rPr>
              <w:t>1 531</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4B0A91" w:rsidRPr="004B0A91" w:rsidRDefault="004B0A91" w:rsidP="004B0A91">
            <w:pPr>
              <w:jc w:val="right"/>
              <w:rPr>
                <w:color w:val="000000"/>
                <w:sz w:val="22"/>
                <w:szCs w:val="22"/>
              </w:rPr>
            </w:pPr>
            <w:r w:rsidRPr="004B0A91">
              <w:rPr>
                <w:color w:val="000000"/>
                <w:sz w:val="22"/>
                <w:szCs w:val="22"/>
              </w:rPr>
              <w:t xml:space="preserve">1 009,53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4B0A91" w:rsidRPr="004B0A91" w:rsidRDefault="004B0A91" w:rsidP="004B0A91">
            <w:pPr>
              <w:jc w:val="center"/>
              <w:rPr>
                <w:sz w:val="22"/>
                <w:szCs w:val="22"/>
              </w:rPr>
            </w:pPr>
            <w:r>
              <w:rPr>
                <w:sz w:val="22"/>
                <w:szCs w:val="22"/>
              </w:rPr>
              <w:t>1 309 822,40</w:t>
            </w:r>
          </w:p>
        </w:tc>
        <w:tc>
          <w:tcPr>
            <w:tcW w:w="1417" w:type="dxa"/>
            <w:tcBorders>
              <w:top w:val="single" w:sz="4" w:space="0" w:color="auto"/>
              <w:left w:val="nil"/>
              <w:bottom w:val="single" w:sz="4" w:space="0" w:color="auto"/>
              <w:right w:val="single" w:sz="4" w:space="0" w:color="auto"/>
            </w:tcBorders>
            <w:shd w:val="clear" w:color="auto" w:fill="auto"/>
            <w:vAlign w:val="center"/>
          </w:tcPr>
          <w:p w:rsidR="004B0A91" w:rsidRPr="004B0A91" w:rsidRDefault="004B0A91" w:rsidP="004B0A91">
            <w:pPr>
              <w:jc w:val="center"/>
              <w:rPr>
                <w:sz w:val="22"/>
                <w:szCs w:val="22"/>
              </w:rPr>
            </w:pPr>
            <w:r w:rsidRPr="004B0A91">
              <w:rPr>
                <w:sz w:val="22"/>
                <w:szCs w:val="22"/>
              </w:rPr>
              <w:t>1 545 590,43</w:t>
            </w:r>
          </w:p>
        </w:tc>
        <w:tc>
          <w:tcPr>
            <w:tcW w:w="1418" w:type="dxa"/>
            <w:tcBorders>
              <w:top w:val="single" w:sz="4" w:space="0" w:color="auto"/>
              <w:left w:val="nil"/>
              <w:bottom w:val="single" w:sz="4" w:space="0" w:color="auto"/>
              <w:right w:val="single" w:sz="4" w:space="0" w:color="auto"/>
            </w:tcBorders>
            <w:shd w:val="clear" w:color="auto" w:fill="auto"/>
            <w:hideMark/>
          </w:tcPr>
          <w:p w:rsidR="004B0A91" w:rsidRPr="005D29E3" w:rsidRDefault="004B0A91" w:rsidP="004B0A91">
            <w:pPr>
              <w:rPr>
                <w:color w:val="000000"/>
                <w:sz w:val="18"/>
                <w:szCs w:val="18"/>
              </w:rPr>
            </w:pPr>
            <w:r w:rsidRPr="005D29E3">
              <w:rPr>
                <w:color w:val="000000"/>
                <w:sz w:val="18"/>
                <w:szCs w:val="18"/>
              </w:rPr>
              <w:t xml:space="preserve"> </w:t>
            </w:r>
          </w:p>
        </w:tc>
        <w:tc>
          <w:tcPr>
            <w:tcW w:w="1276" w:type="dxa"/>
            <w:tcBorders>
              <w:top w:val="single" w:sz="4" w:space="0" w:color="auto"/>
              <w:left w:val="nil"/>
              <w:bottom w:val="single" w:sz="4" w:space="0" w:color="auto"/>
              <w:right w:val="single" w:sz="4" w:space="0" w:color="auto"/>
            </w:tcBorders>
          </w:tcPr>
          <w:p w:rsidR="004B0A91" w:rsidRPr="005D29E3" w:rsidRDefault="004B0A91" w:rsidP="004B0A91">
            <w:pPr>
              <w:rPr>
                <w:color w:val="000000"/>
                <w:sz w:val="18"/>
                <w:szCs w:val="18"/>
              </w:rPr>
            </w:pPr>
          </w:p>
        </w:tc>
        <w:tc>
          <w:tcPr>
            <w:tcW w:w="1275" w:type="dxa"/>
            <w:tcBorders>
              <w:top w:val="single" w:sz="4" w:space="0" w:color="auto"/>
              <w:left w:val="nil"/>
              <w:bottom w:val="single" w:sz="4" w:space="0" w:color="auto"/>
              <w:right w:val="single" w:sz="4" w:space="0" w:color="auto"/>
            </w:tcBorders>
          </w:tcPr>
          <w:p w:rsidR="004B0A91" w:rsidRPr="005D29E3" w:rsidRDefault="004B0A91" w:rsidP="004B0A91">
            <w:pPr>
              <w:rPr>
                <w:color w:val="000000"/>
                <w:sz w:val="18"/>
                <w:szCs w:val="18"/>
              </w:rPr>
            </w:pPr>
          </w:p>
        </w:tc>
        <w:tc>
          <w:tcPr>
            <w:tcW w:w="673" w:type="dxa"/>
            <w:tcBorders>
              <w:top w:val="single" w:sz="4" w:space="0" w:color="auto"/>
              <w:left w:val="single" w:sz="4" w:space="0" w:color="auto"/>
              <w:bottom w:val="single" w:sz="4" w:space="0" w:color="auto"/>
              <w:right w:val="single" w:sz="4" w:space="0" w:color="auto"/>
            </w:tcBorders>
          </w:tcPr>
          <w:p w:rsidR="004B0A91" w:rsidRPr="005D29E3" w:rsidRDefault="004B0A91" w:rsidP="004B0A91">
            <w:pPr>
              <w:rPr>
                <w:color w:val="000000"/>
                <w:sz w:val="18"/>
                <w:szCs w:val="18"/>
              </w:rPr>
            </w:pPr>
          </w:p>
        </w:tc>
      </w:tr>
      <w:tr w:rsidR="004B0A91" w:rsidRPr="005D29E3" w:rsidTr="004B0A91">
        <w:trPr>
          <w:trHeight w:val="990"/>
        </w:trPr>
        <w:tc>
          <w:tcPr>
            <w:tcW w:w="499" w:type="dxa"/>
            <w:tcBorders>
              <w:top w:val="single" w:sz="4" w:space="0" w:color="auto"/>
              <w:left w:val="single" w:sz="4" w:space="0" w:color="auto"/>
              <w:bottom w:val="single" w:sz="4" w:space="0" w:color="auto"/>
              <w:right w:val="single" w:sz="4" w:space="0" w:color="auto"/>
            </w:tcBorders>
            <w:shd w:val="clear" w:color="auto" w:fill="auto"/>
            <w:noWrap/>
            <w:hideMark/>
          </w:tcPr>
          <w:p w:rsidR="004B0A91" w:rsidRPr="00FE1727" w:rsidRDefault="004B0A91" w:rsidP="004B0A91">
            <w:pPr>
              <w:rPr>
                <w:sz w:val="18"/>
                <w:szCs w:val="18"/>
              </w:rPr>
            </w:pPr>
            <w:r w:rsidRPr="00FE1727">
              <w:rPr>
                <w:sz w:val="18"/>
                <w:szCs w:val="18"/>
              </w:rPr>
              <w:t>2</w:t>
            </w:r>
          </w:p>
        </w:tc>
        <w:tc>
          <w:tcPr>
            <w:tcW w:w="1486" w:type="dxa"/>
            <w:gridSpan w:val="2"/>
            <w:tcBorders>
              <w:top w:val="single" w:sz="4" w:space="0" w:color="auto"/>
              <w:left w:val="nil"/>
              <w:bottom w:val="single" w:sz="4" w:space="0" w:color="auto"/>
              <w:right w:val="nil"/>
            </w:tcBorders>
            <w:shd w:val="clear" w:color="auto" w:fill="auto"/>
          </w:tcPr>
          <w:p w:rsidR="004B0A91" w:rsidRDefault="004B0A91" w:rsidP="004B0A91">
            <w:pPr>
              <w:rPr>
                <w:sz w:val="20"/>
                <w:szCs w:val="20"/>
              </w:rPr>
            </w:pPr>
            <w:r>
              <w:rPr>
                <w:sz w:val="20"/>
                <w:szCs w:val="20"/>
              </w:rPr>
              <w:t>Светильник светодиодный, аналог ЛВО/ЛПО 4х18</w:t>
            </w:r>
          </w:p>
        </w:tc>
        <w:tc>
          <w:tcPr>
            <w:tcW w:w="793" w:type="dxa"/>
            <w:gridSpan w:val="2"/>
            <w:tcBorders>
              <w:top w:val="single" w:sz="4" w:space="0" w:color="auto"/>
              <w:left w:val="single" w:sz="4" w:space="0" w:color="auto"/>
              <w:bottom w:val="single" w:sz="4" w:space="0" w:color="auto"/>
              <w:right w:val="single" w:sz="4" w:space="0" w:color="auto"/>
            </w:tcBorders>
          </w:tcPr>
          <w:p w:rsidR="004B0A91" w:rsidRPr="0046387D" w:rsidRDefault="004B0A91" w:rsidP="004B0A91">
            <w:pPr>
              <w:rPr>
                <w:color w:val="000000"/>
                <w:sz w:val="18"/>
                <w:szCs w:val="18"/>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4B0A91" w:rsidRPr="005D29E3" w:rsidRDefault="004B0A91" w:rsidP="004B0A91">
            <w:pPr>
              <w:rPr>
                <w:color w:val="000000"/>
                <w:sz w:val="18"/>
                <w:szCs w:val="18"/>
              </w:rPr>
            </w:pPr>
            <w:r>
              <w:rPr>
                <w:color w:val="000000"/>
                <w:sz w:val="18"/>
                <w:szCs w:val="18"/>
              </w:rPr>
              <w:t>Согласно требованиям Технического задания</w:t>
            </w:r>
          </w:p>
        </w:tc>
        <w:tc>
          <w:tcPr>
            <w:tcW w:w="627" w:type="dxa"/>
            <w:tcBorders>
              <w:top w:val="single" w:sz="4" w:space="0" w:color="auto"/>
              <w:left w:val="nil"/>
              <w:bottom w:val="single" w:sz="4" w:space="0" w:color="auto"/>
              <w:right w:val="single" w:sz="4" w:space="0" w:color="auto"/>
            </w:tcBorders>
            <w:shd w:val="clear" w:color="auto" w:fill="auto"/>
            <w:noWrap/>
            <w:vAlign w:val="center"/>
          </w:tcPr>
          <w:p w:rsidR="004B0A91" w:rsidRPr="005D29E3" w:rsidRDefault="004B0A91" w:rsidP="004B0A91">
            <w:pPr>
              <w:jc w:val="center"/>
              <w:rPr>
                <w:color w:val="000000"/>
                <w:sz w:val="18"/>
                <w:szCs w:val="18"/>
              </w:rPr>
            </w:pPr>
            <w:r>
              <w:rPr>
                <w:color w:val="000000"/>
                <w:sz w:val="18"/>
                <w:szCs w:val="18"/>
              </w:rPr>
              <w:t>Шт.</w:t>
            </w:r>
          </w:p>
        </w:tc>
        <w:tc>
          <w:tcPr>
            <w:tcW w:w="1176" w:type="dxa"/>
            <w:gridSpan w:val="3"/>
            <w:tcBorders>
              <w:top w:val="single" w:sz="4" w:space="0" w:color="auto"/>
              <w:left w:val="nil"/>
              <w:bottom w:val="single" w:sz="4" w:space="0" w:color="auto"/>
              <w:right w:val="single" w:sz="4" w:space="0" w:color="auto"/>
            </w:tcBorders>
            <w:shd w:val="clear" w:color="auto" w:fill="auto"/>
            <w:noWrap/>
            <w:vAlign w:val="center"/>
            <w:hideMark/>
          </w:tcPr>
          <w:p w:rsidR="004B0A91" w:rsidRPr="004B0A91" w:rsidRDefault="004B0A91" w:rsidP="004B0A91">
            <w:pPr>
              <w:jc w:val="center"/>
              <w:rPr>
                <w:color w:val="000000"/>
                <w:sz w:val="22"/>
                <w:szCs w:val="22"/>
              </w:rPr>
            </w:pPr>
            <w:r w:rsidRPr="004B0A91">
              <w:rPr>
                <w:sz w:val="22"/>
                <w:szCs w:val="22"/>
              </w:rPr>
              <w:t>2 193</w:t>
            </w:r>
          </w:p>
        </w:tc>
        <w:tc>
          <w:tcPr>
            <w:tcW w:w="1417" w:type="dxa"/>
            <w:gridSpan w:val="3"/>
            <w:tcBorders>
              <w:top w:val="single" w:sz="4" w:space="0" w:color="auto"/>
              <w:left w:val="nil"/>
              <w:bottom w:val="single" w:sz="4" w:space="0" w:color="auto"/>
              <w:right w:val="nil"/>
            </w:tcBorders>
            <w:shd w:val="clear" w:color="auto" w:fill="auto"/>
            <w:vAlign w:val="center"/>
          </w:tcPr>
          <w:p w:rsidR="004B0A91" w:rsidRPr="004B0A91" w:rsidRDefault="004B0A91" w:rsidP="004B0A91">
            <w:pPr>
              <w:jc w:val="right"/>
              <w:rPr>
                <w:color w:val="000000"/>
                <w:sz w:val="22"/>
                <w:szCs w:val="22"/>
              </w:rPr>
            </w:pPr>
            <w:r w:rsidRPr="004B0A91">
              <w:rPr>
                <w:color w:val="000000"/>
                <w:sz w:val="22"/>
                <w:szCs w:val="22"/>
              </w:rPr>
              <w:t xml:space="preserve">1 191,40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A91" w:rsidRPr="004B0A91" w:rsidRDefault="004B0A91" w:rsidP="004B0A91">
            <w:pPr>
              <w:jc w:val="center"/>
              <w:rPr>
                <w:sz w:val="22"/>
                <w:szCs w:val="22"/>
              </w:rPr>
            </w:pPr>
            <w:r>
              <w:rPr>
                <w:sz w:val="22"/>
                <w:szCs w:val="22"/>
              </w:rPr>
              <w:t>2 214 186,61</w:t>
            </w:r>
          </w:p>
        </w:tc>
        <w:tc>
          <w:tcPr>
            <w:tcW w:w="1417" w:type="dxa"/>
            <w:tcBorders>
              <w:top w:val="single" w:sz="4" w:space="0" w:color="auto"/>
              <w:left w:val="nil"/>
              <w:bottom w:val="single" w:sz="4" w:space="0" w:color="auto"/>
              <w:right w:val="single" w:sz="4" w:space="0" w:color="auto"/>
            </w:tcBorders>
            <w:shd w:val="clear" w:color="auto" w:fill="auto"/>
            <w:vAlign w:val="center"/>
          </w:tcPr>
          <w:p w:rsidR="004B0A91" w:rsidRPr="004B0A91" w:rsidRDefault="004B0A91" w:rsidP="004B0A91">
            <w:pPr>
              <w:jc w:val="center"/>
              <w:rPr>
                <w:sz w:val="22"/>
                <w:szCs w:val="22"/>
              </w:rPr>
            </w:pPr>
            <w:r w:rsidRPr="004B0A91">
              <w:rPr>
                <w:sz w:val="22"/>
                <w:szCs w:val="22"/>
              </w:rPr>
              <w:t>2 612 740,20</w:t>
            </w:r>
          </w:p>
        </w:tc>
        <w:tc>
          <w:tcPr>
            <w:tcW w:w="1418" w:type="dxa"/>
            <w:tcBorders>
              <w:top w:val="single" w:sz="4" w:space="0" w:color="auto"/>
              <w:left w:val="nil"/>
              <w:bottom w:val="single" w:sz="4" w:space="0" w:color="auto"/>
              <w:right w:val="single" w:sz="4" w:space="0" w:color="auto"/>
            </w:tcBorders>
            <w:shd w:val="clear" w:color="auto" w:fill="auto"/>
            <w:hideMark/>
          </w:tcPr>
          <w:p w:rsidR="004B0A91" w:rsidRPr="005D29E3" w:rsidRDefault="004B0A91" w:rsidP="004B0A91">
            <w:pPr>
              <w:rPr>
                <w:color w:val="000000"/>
                <w:sz w:val="18"/>
                <w:szCs w:val="18"/>
              </w:rPr>
            </w:pPr>
            <w:r w:rsidRPr="005D29E3">
              <w:rPr>
                <w:color w:val="000000"/>
                <w:sz w:val="18"/>
                <w:szCs w:val="18"/>
              </w:rPr>
              <w:t xml:space="preserve"> </w:t>
            </w:r>
          </w:p>
        </w:tc>
        <w:tc>
          <w:tcPr>
            <w:tcW w:w="1276" w:type="dxa"/>
            <w:tcBorders>
              <w:top w:val="single" w:sz="4" w:space="0" w:color="auto"/>
              <w:left w:val="nil"/>
              <w:bottom w:val="single" w:sz="4" w:space="0" w:color="auto"/>
              <w:right w:val="single" w:sz="4" w:space="0" w:color="auto"/>
            </w:tcBorders>
          </w:tcPr>
          <w:p w:rsidR="004B0A91" w:rsidRPr="005D29E3" w:rsidRDefault="004B0A91" w:rsidP="004B0A91">
            <w:pPr>
              <w:rPr>
                <w:color w:val="000000"/>
                <w:sz w:val="18"/>
                <w:szCs w:val="18"/>
              </w:rPr>
            </w:pPr>
          </w:p>
        </w:tc>
        <w:tc>
          <w:tcPr>
            <w:tcW w:w="1275" w:type="dxa"/>
            <w:tcBorders>
              <w:top w:val="single" w:sz="4" w:space="0" w:color="auto"/>
              <w:left w:val="nil"/>
              <w:bottom w:val="single" w:sz="4" w:space="0" w:color="auto"/>
              <w:right w:val="single" w:sz="4" w:space="0" w:color="auto"/>
            </w:tcBorders>
          </w:tcPr>
          <w:p w:rsidR="004B0A91" w:rsidRPr="005D29E3" w:rsidRDefault="004B0A91" w:rsidP="004B0A91">
            <w:pPr>
              <w:rPr>
                <w:color w:val="000000"/>
                <w:sz w:val="18"/>
                <w:szCs w:val="18"/>
              </w:rPr>
            </w:pPr>
          </w:p>
        </w:tc>
        <w:tc>
          <w:tcPr>
            <w:tcW w:w="673" w:type="dxa"/>
            <w:tcBorders>
              <w:top w:val="single" w:sz="4" w:space="0" w:color="auto"/>
              <w:left w:val="single" w:sz="4" w:space="0" w:color="auto"/>
              <w:bottom w:val="single" w:sz="4" w:space="0" w:color="auto"/>
              <w:right w:val="single" w:sz="4" w:space="0" w:color="auto"/>
            </w:tcBorders>
          </w:tcPr>
          <w:p w:rsidR="004B0A91" w:rsidRPr="005D29E3" w:rsidRDefault="004B0A91" w:rsidP="004B0A91">
            <w:pPr>
              <w:rPr>
                <w:color w:val="000000"/>
                <w:sz w:val="18"/>
                <w:szCs w:val="18"/>
              </w:rPr>
            </w:pPr>
          </w:p>
        </w:tc>
      </w:tr>
      <w:tr w:rsidR="00003555" w:rsidRPr="005D29E3" w:rsidTr="004B0A91">
        <w:trPr>
          <w:trHeight w:val="430"/>
        </w:trPr>
        <w:tc>
          <w:tcPr>
            <w:tcW w:w="1854" w:type="dxa"/>
            <w:gridSpan w:val="2"/>
            <w:tcBorders>
              <w:top w:val="single" w:sz="4" w:space="0" w:color="auto"/>
              <w:left w:val="single" w:sz="4" w:space="0" w:color="auto"/>
              <w:bottom w:val="single" w:sz="4" w:space="0" w:color="auto"/>
              <w:right w:val="nil"/>
            </w:tcBorders>
            <w:shd w:val="clear" w:color="auto" w:fill="auto"/>
            <w:noWrap/>
            <w:vAlign w:val="bottom"/>
            <w:hideMark/>
          </w:tcPr>
          <w:p w:rsidR="00003555" w:rsidRPr="005D29E3" w:rsidRDefault="00003555" w:rsidP="00003555">
            <w:pPr>
              <w:rPr>
                <w:color w:val="000000"/>
                <w:sz w:val="18"/>
                <w:szCs w:val="18"/>
              </w:rPr>
            </w:pPr>
            <w:r w:rsidRPr="005D29E3">
              <w:rPr>
                <w:color w:val="000000"/>
                <w:sz w:val="18"/>
                <w:szCs w:val="18"/>
              </w:rPr>
              <w:t> </w:t>
            </w:r>
          </w:p>
        </w:tc>
        <w:tc>
          <w:tcPr>
            <w:tcW w:w="924" w:type="dxa"/>
            <w:gridSpan w:val="3"/>
            <w:tcBorders>
              <w:top w:val="single" w:sz="4" w:space="0" w:color="auto"/>
              <w:left w:val="nil"/>
              <w:bottom w:val="single" w:sz="4" w:space="0" w:color="auto"/>
              <w:right w:val="nil"/>
            </w:tcBorders>
          </w:tcPr>
          <w:p w:rsidR="00003555" w:rsidRPr="005D29E3" w:rsidRDefault="00003555" w:rsidP="00003555">
            <w:pPr>
              <w:rPr>
                <w:color w:val="000000"/>
                <w:sz w:val="18"/>
                <w:szCs w:val="18"/>
              </w:rPr>
            </w:pPr>
          </w:p>
        </w:tc>
        <w:tc>
          <w:tcPr>
            <w:tcW w:w="1940" w:type="dxa"/>
            <w:tcBorders>
              <w:top w:val="single" w:sz="4" w:space="0" w:color="auto"/>
              <w:left w:val="nil"/>
              <w:bottom w:val="single" w:sz="4" w:space="0" w:color="auto"/>
              <w:right w:val="nil"/>
            </w:tcBorders>
            <w:shd w:val="clear" w:color="auto" w:fill="auto"/>
            <w:hideMark/>
          </w:tcPr>
          <w:p w:rsidR="00003555" w:rsidRPr="005D29E3" w:rsidRDefault="00003555" w:rsidP="00003555">
            <w:pPr>
              <w:rPr>
                <w:color w:val="000000"/>
                <w:sz w:val="18"/>
                <w:szCs w:val="18"/>
              </w:rPr>
            </w:pPr>
          </w:p>
        </w:tc>
        <w:tc>
          <w:tcPr>
            <w:tcW w:w="1001" w:type="dxa"/>
            <w:gridSpan w:val="2"/>
            <w:tcBorders>
              <w:top w:val="single" w:sz="4" w:space="0" w:color="auto"/>
              <w:left w:val="nil"/>
              <w:bottom w:val="single" w:sz="4" w:space="0" w:color="auto"/>
              <w:right w:val="nil"/>
            </w:tcBorders>
            <w:shd w:val="clear" w:color="auto" w:fill="auto"/>
            <w:hideMark/>
          </w:tcPr>
          <w:p w:rsidR="00003555" w:rsidRPr="005D29E3" w:rsidRDefault="00003555" w:rsidP="00003555">
            <w:pPr>
              <w:rPr>
                <w:color w:val="000000"/>
                <w:sz w:val="18"/>
                <w:szCs w:val="18"/>
              </w:rPr>
            </w:pPr>
            <w:r w:rsidRPr="005D29E3">
              <w:rPr>
                <w:color w:val="000000"/>
                <w:sz w:val="18"/>
                <w:szCs w:val="18"/>
              </w:rPr>
              <w:t> </w:t>
            </w:r>
          </w:p>
        </w:tc>
        <w:tc>
          <w:tcPr>
            <w:tcW w:w="632" w:type="dxa"/>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18"/>
                <w:szCs w:val="18"/>
              </w:rPr>
            </w:pPr>
            <w:r w:rsidRPr="005D29E3">
              <w:rPr>
                <w:color w:val="000000"/>
                <w:sz w:val="18"/>
                <w:szCs w:val="18"/>
              </w:rPr>
              <w:t> </w:t>
            </w:r>
          </w:p>
        </w:tc>
        <w:tc>
          <w:tcPr>
            <w:tcW w:w="709" w:type="dxa"/>
            <w:gridSpan w:val="2"/>
            <w:tcBorders>
              <w:top w:val="single" w:sz="4" w:space="0" w:color="auto"/>
              <w:left w:val="nil"/>
              <w:bottom w:val="single" w:sz="4" w:space="0" w:color="auto"/>
              <w:right w:val="nil"/>
            </w:tcBorders>
            <w:shd w:val="clear" w:color="auto" w:fill="auto"/>
            <w:noWrap/>
            <w:vAlign w:val="bottom"/>
            <w:hideMark/>
          </w:tcPr>
          <w:p w:rsidR="00003555" w:rsidRPr="005D29E3" w:rsidRDefault="00003555" w:rsidP="00003555">
            <w:pPr>
              <w:rPr>
                <w:color w:val="000000"/>
                <w:sz w:val="18"/>
                <w:szCs w:val="18"/>
              </w:rPr>
            </w:pPr>
            <w:r w:rsidRPr="005D29E3">
              <w:rPr>
                <w:color w:val="000000"/>
                <w:sz w:val="18"/>
                <w:szCs w:val="18"/>
              </w:rPr>
              <w:t> </w:t>
            </w:r>
          </w:p>
        </w:tc>
        <w:tc>
          <w:tcPr>
            <w:tcW w:w="5131" w:type="dxa"/>
            <w:gridSpan w:val="6"/>
            <w:tcBorders>
              <w:top w:val="single" w:sz="4" w:space="0" w:color="auto"/>
              <w:left w:val="nil"/>
              <w:bottom w:val="single" w:sz="4" w:space="0" w:color="auto"/>
              <w:right w:val="single" w:sz="4" w:space="0" w:color="auto"/>
            </w:tcBorders>
            <w:shd w:val="clear" w:color="auto" w:fill="auto"/>
            <w:noWrap/>
            <w:vAlign w:val="bottom"/>
            <w:hideMark/>
          </w:tcPr>
          <w:p w:rsidR="00003555" w:rsidRPr="000F5447" w:rsidRDefault="00003555" w:rsidP="00003555">
            <w:pPr>
              <w:jc w:val="right"/>
              <w:rPr>
                <w:b/>
                <w:sz w:val="22"/>
                <w:szCs w:val="22"/>
              </w:rPr>
            </w:pPr>
            <w:r w:rsidRPr="000F5447">
              <w:rPr>
                <w:color w:val="000000"/>
                <w:sz w:val="22"/>
                <w:szCs w:val="22"/>
              </w:rPr>
              <w:t> </w:t>
            </w:r>
            <w:r w:rsidRPr="000F5447">
              <w:rPr>
                <w:sz w:val="22"/>
                <w:szCs w:val="22"/>
              </w:rPr>
              <w:t> </w:t>
            </w:r>
            <w:r w:rsidRPr="000F5447">
              <w:rPr>
                <w:b/>
                <w:sz w:val="22"/>
                <w:szCs w:val="22"/>
              </w:rPr>
              <w:t>итого:</w:t>
            </w:r>
          </w:p>
          <w:p w:rsidR="00003555" w:rsidRPr="000F5447" w:rsidRDefault="00003555" w:rsidP="00003555">
            <w:pPr>
              <w:rPr>
                <w:color w:val="000000"/>
                <w:sz w:val="22"/>
                <w:szCs w:val="22"/>
              </w:rPr>
            </w:pPr>
            <w:r w:rsidRPr="000F5447">
              <w:rPr>
                <w:color w:val="000000"/>
                <w:sz w:val="22"/>
                <w:szCs w:val="22"/>
              </w:rPr>
              <w:t> </w:t>
            </w:r>
          </w:p>
        </w:tc>
        <w:tc>
          <w:tcPr>
            <w:tcW w:w="1276" w:type="dxa"/>
            <w:tcBorders>
              <w:top w:val="single" w:sz="4" w:space="0" w:color="auto"/>
              <w:left w:val="nil"/>
              <w:bottom w:val="single" w:sz="4" w:space="0" w:color="auto"/>
              <w:right w:val="single" w:sz="4" w:space="0" w:color="auto"/>
            </w:tcBorders>
          </w:tcPr>
          <w:p w:rsidR="00003555" w:rsidRPr="000F5447" w:rsidRDefault="00003555" w:rsidP="00003555">
            <w:pPr>
              <w:rPr>
                <w:color w:val="000000"/>
                <w:sz w:val="22"/>
                <w:szCs w:val="22"/>
              </w:rPr>
            </w:pPr>
          </w:p>
        </w:tc>
        <w:tc>
          <w:tcPr>
            <w:tcW w:w="1275" w:type="dxa"/>
            <w:tcBorders>
              <w:top w:val="single" w:sz="4" w:space="0" w:color="auto"/>
              <w:left w:val="nil"/>
              <w:bottom w:val="single" w:sz="4" w:space="0" w:color="auto"/>
              <w:right w:val="single" w:sz="4" w:space="0" w:color="auto"/>
            </w:tcBorders>
          </w:tcPr>
          <w:p w:rsidR="00003555" w:rsidRPr="005D29E3" w:rsidRDefault="00003555" w:rsidP="00003555">
            <w:pPr>
              <w:rPr>
                <w:color w:val="000000"/>
                <w:sz w:val="18"/>
                <w:szCs w:val="18"/>
              </w:rPr>
            </w:pPr>
          </w:p>
        </w:tc>
        <w:tc>
          <w:tcPr>
            <w:tcW w:w="673" w:type="dxa"/>
            <w:tcBorders>
              <w:top w:val="single" w:sz="4" w:space="0" w:color="auto"/>
              <w:left w:val="single" w:sz="4" w:space="0" w:color="auto"/>
              <w:bottom w:val="single" w:sz="4" w:space="0" w:color="auto"/>
              <w:right w:val="single" w:sz="4" w:space="0" w:color="auto"/>
            </w:tcBorders>
          </w:tcPr>
          <w:p w:rsidR="00003555" w:rsidRPr="005D29E3" w:rsidRDefault="00003555" w:rsidP="00003555">
            <w:pPr>
              <w:rPr>
                <w:color w:val="000000"/>
                <w:sz w:val="18"/>
                <w:szCs w:val="18"/>
              </w:rPr>
            </w:pPr>
          </w:p>
        </w:tc>
      </w:tr>
      <w:tr w:rsidR="00776468" w:rsidRPr="005D29E3" w:rsidTr="000F5447">
        <w:trPr>
          <w:trHeight w:val="300"/>
        </w:trPr>
        <w:tc>
          <w:tcPr>
            <w:tcW w:w="1854" w:type="dxa"/>
            <w:gridSpan w:val="2"/>
            <w:tcBorders>
              <w:top w:val="single" w:sz="4" w:space="0" w:color="auto"/>
              <w:left w:val="single" w:sz="4" w:space="0" w:color="auto"/>
              <w:bottom w:val="single" w:sz="4" w:space="0" w:color="auto"/>
              <w:right w:val="nil"/>
            </w:tcBorders>
            <w:shd w:val="clear" w:color="auto" w:fill="auto"/>
            <w:noWrap/>
            <w:vAlign w:val="bottom"/>
            <w:hideMark/>
          </w:tcPr>
          <w:p w:rsidR="00776468" w:rsidRPr="005D29E3" w:rsidRDefault="00776468" w:rsidP="00003555">
            <w:pPr>
              <w:rPr>
                <w:color w:val="000000"/>
                <w:sz w:val="18"/>
                <w:szCs w:val="18"/>
              </w:rPr>
            </w:pPr>
          </w:p>
        </w:tc>
        <w:tc>
          <w:tcPr>
            <w:tcW w:w="2864" w:type="dxa"/>
            <w:gridSpan w:val="4"/>
            <w:tcBorders>
              <w:top w:val="single" w:sz="4" w:space="0" w:color="auto"/>
              <w:left w:val="nil"/>
              <w:bottom w:val="single" w:sz="4" w:space="0" w:color="auto"/>
              <w:right w:val="single" w:sz="4" w:space="0" w:color="000000"/>
            </w:tcBorders>
          </w:tcPr>
          <w:p w:rsidR="00776468" w:rsidRPr="005D29E3" w:rsidRDefault="00776468" w:rsidP="00003555">
            <w:pPr>
              <w:rPr>
                <w:sz w:val="20"/>
                <w:szCs w:val="20"/>
              </w:rPr>
            </w:pPr>
            <w:r w:rsidRPr="005D29E3">
              <w:rPr>
                <w:sz w:val="22"/>
                <w:szCs w:val="22"/>
              </w:rPr>
              <w:t xml:space="preserve"> </w:t>
            </w:r>
          </w:p>
        </w:tc>
        <w:tc>
          <w:tcPr>
            <w:tcW w:w="1001" w:type="dxa"/>
            <w:gridSpan w:val="2"/>
            <w:tcBorders>
              <w:top w:val="single" w:sz="4" w:space="0" w:color="auto"/>
              <w:left w:val="nil"/>
              <w:bottom w:val="single" w:sz="4" w:space="0" w:color="auto"/>
              <w:right w:val="nil"/>
            </w:tcBorders>
            <w:shd w:val="clear" w:color="auto" w:fill="auto"/>
            <w:hideMark/>
          </w:tcPr>
          <w:p w:rsidR="00776468" w:rsidRPr="005D29E3" w:rsidRDefault="00776468" w:rsidP="00003555">
            <w:pPr>
              <w:rPr>
                <w:sz w:val="20"/>
                <w:szCs w:val="20"/>
              </w:rPr>
            </w:pPr>
          </w:p>
        </w:tc>
        <w:tc>
          <w:tcPr>
            <w:tcW w:w="632" w:type="dxa"/>
            <w:tcBorders>
              <w:top w:val="single" w:sz="4" w:space="0" w:color="auto"/>
              <w:left w:val="nil"/>
              <w:bottom w:val="single" w:sz="4" w:space="0" w:color="auto"/>
              <w:right w:val="nil"/>
            </w:tcBorders>
            <w:shd w:val="clear" w:color="auto" w:fill="auto"/>
            <w:noWrap/>
            <w:vAlign w:val="bottom"/>
            <w:hideMark/>
          </w:tcPr>
          <w:p w:rsidR="00776468" w:rsidRPr="005D29E3" w:rsidRDefault="00776468" w:rsidP="00003555">
            <w:pPr>
              <w:rPr>
                <w:sz w:val="20"/>
                <w:szCs w:val="20"/>
              </w:rPr>
            </w:pPr>
          </w:p>
        </w:tc>
        <w:tc>
          <w:tcPr>
            <w:tcW w:w="709" w:type="dxa"/>
            <w:gridSpan w:val="2"/>
            <w:tcBorders>
              <w:top w:val="single" w:sz="4" w:space="0" w:color="auto"/>
              <w:left w:val="nil"/>
              <w:bottom w:val="single" w:sz="4" w:space="0" w:color="auto"/>
              <w:right w:val="nil"/>
            </w:tcBorders>
            <w:shd w:val="clear" w:color="auto" w:fill="auto"/>
            <w:noWrap/>
            <w:vAlign w:val="bottom"/>
            <w:hideMark/>
          </w:tcPr>
          <w:p w:rsidR="00776468" w:rsidRPr="005D29E3" w:rsidRDefault="00776468" w:rsidP="00003555">
            <w:pPr>
              <w:rPr>
                <w:sz w:val="20"/>
                <w:szCs w:val="20"/>
              </w:rPr>
            </w:pPr>
          </w:p>
        </w:tc>
        <w:tc>
          <w:tcPr>
            <w:tcW w:w="652" w:type="dxa"/>
            <w:tcBorders>
              <w:top w:val="single" w:sz="4" w:space="0" w:color="auto"/>
              <w:left w:val="nil"/>
              <w:bottom w:val="single" w:sz="4" w:space="0" w:color="auto"/>
              <w:right w:val="nil"/>
            </w:tcBorders>
            <w:shd w:val="clear" w:color="auto" w:fill="auto"/>
            <w:noWrap/>
            <w:vAlign w:val="bottom"/>
            <w:hideMark/>
          </w:tcPr>
          <w:p w:rsidR="00776468" w:rsidRPr="000F5447" w:rsidRDefault="00776468" w:rsidP="00003555">
            <w:pPr>
              <w:rPr>
                <w:sz w:val="22"/>
                <w:szCs w:val="22"/>
              </w:rPr>
            </w:pPr>
          </w:p>
        </w:tc>
        <w:tc>
          <w:tcPr>
            <w:tcW w:w="236" w:type="dxa"/>
            <w:gridSpan w:val="2"/>
            <w:tcBorders>
              <w:top w:val="single" w:sz="4" w:space="0" w:color="auto"/>
              <w:left w:val="nil"/>
              <w:bottom w:val="single" w:sz="4" w:space="0" w:color="auto"/>
              <w:right w:val="nil"/>
            </w:tcBorders>
            <w:shd w:val="clear" w:color="auto" w:fill="auto"/>
            <w:noWrap/>
            <w:vAlign w:val="bottom"/>
            <w:hideMark/>
          </w:tcPr>
          <w:p w:rsidR="00776468" w:rsidRPr="000F5447" w:rsidRDefault="00776468" w:rsidP="00003555">
            <w:pPr>
              <w:rPr>
                <w:sz w:val="22"/>
                <w:szCs w:val="22"/>
              </w:rPr>
            </w:pPr>
          </w:p>
        </w:tc>
        <w:tc>
          <w:tcPr>
            <w:tcW w:w="5519" w:type="dxa"/>
            <w:gridSpan w:val="4"/>
            <w:tcBorders>
              <w:top w:val="single" w:sz="4" w:space="0" w:color="auto"/>
              <w:left w:val="nil"/>
              <w:bottom w:val="single" w:sz="4" w:space="0" w:color="auto"/>
              <w:right w:val="single" w:sz="4" w:space="0" w:color="auto"/>
            </w:tcBorders>
            <w:shd w:val="clear" w:color="auto" w:fill="auto"/>
            <w:noWrap/>
            <w:vAlign w:val="bottom"/>
            <w:hideMark/>
          </w:tcPr>
          <w:p w:rsidR="00776468" w:rsidRPr="000F5447" w:rsidRDefault="00776468" w:rsidP="00003555">
            <w:pPr>
              <w:jc w:val="right"/>
              <w:rPr>
                <w:sz w:val="22"/>
                <w:szCs w:val="22"/>
              </w:rPr>
            </w:pPr>
            <w:r w:rsidRPr="000F5447">
              <w:rPr>
                <w:sz w:val="22"/>
                <w:szCs w:val="22"/>
              </w:rPr>
              <w:t>В т.ч. НДС</w:t>
            </w:r>
          </w:p>
          <w:p w:rsidR="00776468" w:rsidRPr="000F5447" w:rsidRDefault="00776468" w:rsidP="00003555">
            <w:pPr>
              <w:rPr>
                <w:color w:val="000000"/>
                <w:sz w:val="22"/>
                <w:szCs w:val="22"/>
              </w:rPr>
            </w:pPr>
            <w:r w:rsidRPr="000F5447">
              <w:rPr>
                <w:color w:val="000000"/>
                <w:sz w:val="22"/>
                <w:szCs w:val="22"/>
              </w:rPr>
              <w:t> </w:t>
            </w:r>
          </w:p>
        </w:tc>
        <w:tc>
          <w:tcPr>
            <w:tcW w:w="1275" w:type="dxa"/>
            <w:tcBorders>
              <w:top w:val="single" w:sz="4" w:space="0" w:color="auto"/>
              <w:left w:val="nil"/>
              <w:bottom w:val="single" w:sz="4" w:space="0" w:color="auto"/>
              <w:right w:val="single" w:sz="4" w:space="0" w:color="auto"/>
            </w:tcBorders>
          </w:tcPr>
          <w:p w:rsidR="00776468" w:rsidRPr="005D29E3" w:rsidRDefault="00776468" w:rsidP="00003555">
            <w:pPr>
              <w:rPr>
                <w:color w:val="000000"/>
                <w:sz w:val="18"/>
                <w:szCs w:val="18"/>
              </w:rPr>
            </w:pPr>
          </w:p>
        </w:tc>
        <w:tc>
          <w:tcPr>
            <w:tcW w:w="673" w:type="dxa"/>
            <w:tcBorders>
              <w:top w:val="single" w:sz="4" w:space="0" w:color="auto"/>
              <w:left w:val="single" w:sz="4" w:space="0" w:color="auto"/>
              <w:bottom w:val="single" w:sz="4" w:space="0" w:color="auto"/>
              <w:right w:val="single" w:sz="4" w:space="0" w:color="auto"/>
            </w:tcBorders>
          </w:tcPr>
          <w:p w:rsidR="00776468" w:rsidRPr="005D29E3" w:rsidRDefault="00776468" w:rsidP="00003555">
            <w:pPr>
              <w:rPr>
                <w:color w:val="000000"/>
                <w:sz w:val="18"/>
                <w:szCs w:val="18"/>
              </w:rPr>
            </w:pPr>
          </w:p>
        </w:tc>
      </w:tr>
      <w:tr w:rsidR="00CB382A" w:rsidRPr="005D29E3" w:rsidTr="006B031B">
        <w:trPr>
          <w:trHeight w:val="642"/>
        </w:trPr>
        <w:tc>
          <w:tcPr>
            <w:tcW w:w="1854" w:type="dxa"/>
            <w:gridSpan w:val="2"/>
            <w:tcBorders>
              <w:top w:val="single" w:sz="4" w:space="0" w:color="auto"/>
              <w:left w:val="single" w:sz="4" w:space="0" w:color="auto"/>
              <w:bottom w:val="single" w:sz="4" w:space="0" w:color="auto"/>
              <w:right w:val="nil"/>
            </w:tcBorders>
            <w:shd w:val="clear" w:color="auto" w:fill="auto"/>
            <w:vAlign w:val="center"/>
            <w:hideMark/>
          </w:tcPr>
          <w:p w:rsidR="00CB382A" w:rsidRPr="005D29E3" w:rsidRDefault="00CB382A" w:rsidP="00003555">
            <w:pPr>
              <w:jc w:val="center"/>
              <w:rPr>
                <w:color w:val="000000"/>
                <w:sz w:val="22"/>
                <w:szCs w:val="22"/>
              </w:rPr>
            </w:pPr>
            <w:r w:rsidRPr="005D29E3">
              <w:rPr>
                <w:color w:val="000000"/>
                <w:sz w:val="22"/>
                <w:szCs w:val="22"/>
              </w:rPr>
              <w:t>Требуемые сроки поставки:</w:t>
            </w:r>
          </w:p>
        </w:tc>
        <w:tc>
          <w:tcPr>
            <w:tcW w:w="13561" w:type="dxa"/>
            <w:gridSpan w:val="18"/>
            <w:tcBorders>
              <w:top w:val="single" w:sz="4" w:space="0" w:color="auto"/>
              <w:left w:val="single" w:sz="4" w:space="0" w:color="auto"/>
              <w:bottom w:val="single" w:sz="4" w:space="0" w:color="auto"/>
              <w:right w:val="single" w:sz="4" w:space="0" w:color="000000"/>
            </w:tcBorders>
          </w:tcPr>
          <w:p w:rsidR="00CB382A" w:rsidRPr="005D29E3" w:rsidRDefault="00CB382A" w:rsidP="00003555">
            <w:pPr>
              <w:rPr>
                <w:sz w:val="22"/>
                <w:szCs w:val="22"/>
              </w:rPr>
            </w:pPr>
            <w:r w:rsidRPr="0091429E">
              <w:rPr>
                <w:lang w:eastAsia="en-US"/>
              </w:rPr>
              <w:t xml:space="preserve">не позднее </w:t>
            </w:r>
            <w:r w:rsidRPr="0091429E">
              <w:t>14</w:t>
            </w:r>
            <w:r w:rsidRPr="0091429E">
              <w:rPr>
                <w:lang w:eastAsia="en-US"/>
              </w:rPr>
              <w:t xml:space="preserve"> (четырнадцати) календарных дней со дня заключения Договора</w:t>
            </w:r>
          </w:p>
        </w:tc>
      </w:tr>
      <w:tr w:rsidR="00776468" w:rsidRPr="005D29E3" w:rsidTr="009F77FC">
        <w:trPr>
          <w:trHeight w:val="300"/>
        </w:trPr>
        <w:tc>
          <w:tcPr>
            <w:tcW w:w="1854" w:type="dxa"/>
            <w:gridSpan w:val="2"/>
            <w:tcBorders>
              <w:top w:val="single" w:sz="4" w:space="0" w:color="auto"/>
              <w:left w:val="single" w:sz="4" w:space="0" w:color="auto"/>
              <w:bottom w:val="single" w:sz="4" w:space="0" w:color="auto"/>
              <w:right w:val="nil"/>
            </w:tcBorders>
            <w:shd w:val="clear" w:color="auto" w:fill="auto"/>
            <w:vAlign w:val="center"/>
            <w:hideMark/>
          </w:tcPr>
          <w:p w:rsidR="00776468" w:rsidRPr="005D29E3" w:rsidRDefault="00776468" w:rsidP="00003555">
            <w:pPr>
              <w:jc w:val="center"/>
              <w:rPr>
                <w:color w:val="000000"/>
                <w:sz w:val="22"/>
                <w:szCs w:val="22"/>
              </w:rPr>
            </w:pPr>
            <w:r w:rsidRPr="005D29E3">
              <w:rPr>
                <w:color w:val="000000"/>
                <w:sz w:val="22"/>
                <w:szCs w:val="22"/>
              </w:rPr>
              <w:t>Транспортировка товара:</w:t>
            </w:r>
          </w:p>
        </w:tc>
        <w:tc>
          <w:tcPr>
            <w:tcW w:w="13561" w:type="dxa"/>
            <w:gridSpan w:val="18"/>
            <w:tcBorders>
              <w:top w:val="single" w:sz="4" w:space="0" w:color="auto"/>
              <w:left w:val="single" w:sz="4" w:space="0" w:color="auto"/>
              <w:bottom w:val="single" w:sz="4" w:space="0" w:color="auto"/>
              <w:right w:val="single" w:sz="4" w:space="0" w:color="000000"/>
            </w:tcBorders>
          </w:tcPr>
          <w:p w:rsidR="00776468" w:rsidRPr="005D29E3" w:rsidRDefault="00776468" w:rsidP="00003555">
            <w:pPr>
              <w:rPr>
                <w:color w:val="000000"/>
                <w:sz w:val="22"/>
                <w:szCs w:val="22"/>
              </w:rPr>
            </w:pPr>
            <w:r w:rsidRPr="005D29E3">
              <w:rPr>
                <w:color w:val="000000"/>
                <w:sz w:val="22"/>
                <w:szCs w:val="22"/>
              </w:rPr>
              <w:t>Доставка товара осуществляется за счет Поставщика, по адресу: Р</w:t>
            </w:r>
            <w:r>
              <w:rPr>
                <w:color w:val="000000"/>
                <w:sz w:val="22"/>
                <w:szCs w:val="22"/>
              </w:rPr>
              <w:t xml:space="preserve">еспублика </w:t>
            </w:r>
            <w:r w:rsidRPr="005D29E3">
              <w:rPr>
                <w:color w:val="000000"/>
                <w:sz w:val="22"/>
                <w:szCs w:val="22"/>
              </w:rPr>
              <w:t>Б</w:t>
            </w:r>
            <w:r>
              <w:rPr>
                <w:color w:val="000000"/>
                <w:sz w:val="22"/>
                <w:szCs w:val="22"/>
              </w:rPr>
              <w:t>ашкортостан,</w:t>
            </w:r>
            <w:r w:rsidRPr="005D29E3">
              <w:rPr>
                <w:color w:val="000000"/>
                <w:sz w:val="22"/>
                <w:szCs w:val="22"/>
              </w:rPr>
              <w:t xml:space="preserve"> г. Уфа ул. Каспийская, д. 14</w:t>
            </w:r>
          </w:p>
        </w:tc>
      </w:tr>
      <w:tr w:rsidR="00776468" w:rsidRPr="005D29E3" w:rsidTr="009F77FC">
        <w:trPr>
          <w:trHeight w:val="300"/>
        </w:trPr>
        <w:tc>
          <w:tcPr>
            <w:tcW w:w="1854" w:type="dxa"/>
            <w:gridSpan w:val="2"/>
            <w:vMerge w:val="restart"/>
            <w:tcBorders>
              <w:top w:val="single" w:sz="4" w:space="0" w:color="auto"/>
              <w:left w:val="single" w:sz="4" w:space="0" w:color="auto"/>
              <w:bottom w:val="single" w:sz="4" w:space="0" w:color="auto"/>
              <w:right w:val="nil"/>
            </w:tcBorders>
            <w:shd w:val="clear" w:color="auto" w:fill="auto"/>
            <w:vAlign w:val="center"/>
          </w:tcPr>
          <w:p w:rsidR="00776468" w:rsidRPr="005D29E3" w:rsidRDefault="00776468" w:rsidP="00003555">
            <w:pPr>
              <w:jc w:val="center"/>
              <w:rPr>
                <w:color w:val="000000"/>
                <w:sz w:val="22"/>
                <w:szCs w:val="22"/>
              </w:rPr>
            </w:pPr>
            <w:r w:rsidRPr="005D29E3">
              <w:rPr>
                <w:color w:val="000000"/>
                <w:sz w:val="22"/>
                <w:szCs w:val="22"/>
              </w:rPr>
              <w:t>Особые условия</w:t>
            </w:r>
          </w:p>
        </w:tc>
        <w:tc>
          <w:tcPr>
            <w:tcW w:w="13561" w:type="dxa"/>
            <w:gridSpan w:val="18"/>
            <w:tcBorders>
              <w:top w:val="single" w:sz="4" w:space="0" w:color="auto"/>
              <w:left w:val="single" w:sz="4" w:space="0" w:color="auto"/>
              <w:bottom w:val="single" w:sz="4" w:space="0" w:color="auto"/>
              <w:right w:val="single" w:sz="4" w:space="0" w:color="000000"/>
            </w:tcBorders>
          </w:tcPr>
          <w:p w:rsidR="00776468" w:rsidRPr="005D29E3" w:rsidRDefault="00776468" w:rsidP="00003555">
            <w:pPr>
              <w:rPr>
                <w:color w:val="000000"/>
                <w:sz w:val="22"/>
                <w:szCs w:val="22"/>
              </w:rPr>
            </w:pPr>
            <w:r w:rsidRPr="005D29E3">
              <w:rPr>
                <w:color w:val="000000"/>
                <w:sz w:val="22"/>
                <w:szCs w:val="22"/>
              </w:rPr>
              <w:t>Поставщик обязан предоставлять вместе с Товаром следующие сопроводительные документы:</w:t>
            </w:r>
          </w:p>
        </w:tc>
      </w:tr>
      <w:tr w:rsidR="00003555" w:rsidRPr="005D29E3" w:rsidTr="004B0A91">
        <w:trPr>
          <w:trHeight w:val="300"/>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555" w:rsidRPr="005D29E3" w:rsidRDefault="00003555" w:rsidP="00003555">
            <w:pPr>
              <w:jc w:val="center"/>
              <w:rPr>
                <w:color w:val="000000"/>
                <w:sz w:val="22"/>
                <w:szCs w:val="22"/>
              </w:rPr>
            </w:pPr>
          </w:p>
        </w:tc>
        <w:tc>
          <w:tcPr>
            <w:tcW w:w="10337" w:type="dxa"/>
            <w:gridSpan w:val="15"/>
            <w:tcBorders>
              <w:top w:val="single" w:sz="4" w:space="0" w:color="auto"/>
              <w:left w:val="nil"/>
              <w:bottom w:val="single" w:sz="4" w:space="0" w:color="auto"/>
              <w:right w:val="nil"/>
            </w:tcBorders>
          </w:tcPr>
          <w:p w:rsidR="00003555" w:rsidRPr="005D29E3" w:rsidRDefault="00003555" w:rsidP="00003555">
            <w:pPr>
              <w:rPr>
                <w:color w:val="000000"/>
                <w:sz w:val="22"/>
                <w:szCs w:val="22"/>
              </w:rPr>
            </w:pPr>
            <w:r w:rsidRPr="005D29E3">
              <w:rPr>
                <w:color w:val="000000"/>
                <w:sz w:val="22"/>
                <w:szCs w:val="22"/>
              </w:rPr>
              <w:t>1) Техническое описание поставляемого Товара;</w:t>
            </w:r>
          </w:p>
        </w:tc>
        <w:tc>
          <w:tcPr>
            <w:tcW w:w="1276"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1275"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c>
          <w:tcPr>
            <w:tcW w:w="673" w:type="dxa"/>
            <w:tcBorders>
              <w:top w:val="single" w:sz="4" w:space="0" w:color="auto"/>
              <w:left w:val="nil"/>
              <w:bottom w:val="single" w:sz="4" w:space="0" w:color="auto"/>
              <w:right w:val="nil"/>
            </w:tcBorders>
          </w:tcPr>
          <w:p w:rsidR="00003555" w:rsidRPr="005D29E3" w:rsidRDefault="00003555" w:rsidP="00003555">
            <w:pPr>
              <w:rPr>
                <w:color w:val="000000"/>
                <w:sz w:val="22"/>
                <w:szCs w:val="22"/>
              </w:rPr>
            </w:pPr>
          </w:p>
        </w:tc>
      </w:tr>
      <w:tr w:rsidR="00003555" w:rsidRPr="005D29E3" w:rsidTr="004B0A91">
        <w:trPr>
          <w:trHeight w:val="300"/>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003555" w:rsidRPr="005D29E3" w:rsidRDefault="00003555" w:rsidP="00003555">
            <w:pPr>
              <w:jc w:val="center"/>
              <w:rPr>
                <w:color w:val="000000"/>
                <w:sz w:val="22"/>
                <w:szCs w:val="22"/>
              </w:rPr>
            </w:pPr>
          </w:p>
        </w:tc>
        <w:tc>
          <w:tcPr>
            <w:tcW w:w="10337" w:type="dxa"/>
            <w:gridSpan w:val="15"/>
            <w:tcBorders>
              <w:top w:val="single" w:sz="4" w:space="0" w:color="auto"/>
              <w:left w:val="nil"/>
              <w:bottom w:val="single" w:sz="4" w:space="0" w:color="auto"/>
              <w:right w:val="nil"/>
            </w:tcBorders>
          </w:tcPr>
          <w:p w:rsidR="00003555" w:rsidRPr="005D29E3" w:rsidRDefault="00003555" w:rsidP="00003555">
            <w:pPr>
              <w:rPr>
                <w:color w:val="000000"/>
                <w:sz w:val="22"/>
                <w:szCs w:val="22"/>
              </w:rPr>
            </w:pPr>
            <w:r w:rsidRPr="008F4A8E">
              <w:rPr>
                <w:color w:val="000000"/>
                <w:sz w:val="22"/>
                <w:szCs w:val="22"/>
              </w:rPr>
              <w:t>2) Инструкция на русском языке;</w:t>
            </w:r>
          </w:p>
        </w:tc>
        <w:tc>
          <w:tcPr>
            <w:tcW w:w="1276" w:type="dxa"/>
            <w:tcBorders>
              <w:top w:val="single" w:sz="4" w:space="0" w:color="auto"/>
              <w:left w:val="nil"/>
              <w:bottom w:val="single" w:sz="4" w:space="0" w:color="auto"/>
              <w:right w:val="nil"/>
            </w:tcBorders>
          </w:tcPr>
          <w:p w:rsidR="00003555" w:rsidRPr="008F4A8E" w:rsidRDefault="00003555" w:rsidP="00003555">
            <w:pPr>
              <w:rPr>
                <w:color w:val="000000"/>
                <w:sz w:val="22"/>
                <w:szCs w:val="22"/>
              </w:rPr>
            </w:pPr>
          </w:p>
        </w:tc>
        <w:tc>
          <w:tcPr>
            <w:tcW w:w="1275" w:type="dxa"/>
            <w:tcBorders>
              <w:top w:val="single" w:sz="4" w:space="0" w:color="auto"/>
              <w:left w:val="nil"/>
              <w:bottom w:val="single" w:sz="4" w:space="0" w:color="auto"/>
              <w:right w:val="nil"/>
            </w:tcBorders>
          </w:tcPr>
          <w:p w:rsidR="00003555" w:rsidRPr="008F4A8E" w:rsidRDefault="00003555" w:rsidP="00003555">
            <w:pPr>
              <w:rPr>
                <w:color w:val="000000"/>
                <w:sz w:val="22"/>
                <w:szCs w:val="22"/>
              </w:rPr>
            </w:pPr>
          </w:p>
        </w:tc>
        <w:tc>
          <w:tcPr>
            <w:tcW w:w="673" w:type="dxa"/>
            <w:tcBorders>
              <w:top w:val="single" w:sz="4" w:space="0" w:color="auto"/>
              <w:left w:val="nil"/>
              <w:bottom w:val="single" w:sz="4" w:space="0" w:color="auto"/>
              <w:right w:val="nil"/>
            </w:tcBorders>
          </w:tcPr>
          <w:p w:rsidR="00003555" w:rsidRPr="008F4A8E" w:rsidRDefault="00003555" w:rsidP="00003555">
            <w:pPr>
              <w:rPr>
                <w:color w:val="000000"/>
                <w:sz w:val="22"/>
                <w:szCs w:val="22"/>
              </w:rPr>
            </w:pPr>
          </w:p>
        </w:tc>
      </w:tr>
      <w:tr w:rsidR="00776468" w:rsidRPr="005D29E3" w:rsidTr="009F77FC">
        <w:trPr>
          <w:trHeight w:val="255"/>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6468" w:rsidRPr="005D29E3" w:rsidRDefault="00776468" w:rsidP="00003555">
            <w:pPr>
              <w:rPr>
                <w:color w:val="000000"/>
                <w:sz w:val="22"/>
                <w:szCs w:val="22"/>
              </w:rPr>
            </w:pPr>
          </w:p>
        </w:tc>
        <w:tc>
          <w:tcPr>
            <w:tcW w:w="13561" w:type="dxa"/>
            <w:gridSpan w:val="18"/>
            <w:tcBorders>
              <w:top w:val="single" w:sz="4" w:space="0" w:color="auto"/>
              <w:left w:val="nil"/>
              <w:bottom w:val="single" w:sz="4" w:space="0" w:color="auto"/>
              <w:right w:val="single" w:sz="4" w:space="0" w:color="auto"/>
            </w:tcBorders>
          </w:tcPr>
          <w:p w:rsidR="00776468" w:rsidRPr="005D29E3" w:rsidRDefault="00776468" w:rsidP="00003555">
            <w:pPr>
              <w:rPr>
                <w:color w:val="000000"/>
                <w:sz w:val="22"/>
                <w:szCs w:val="22"/>
              </w:rPr>
            </w:pPr>
            <w:r w:rsidRPr="005D29E3">
              <w:rPr>
                <w:color w:val="000000"/>
                <w:sz w:val="22"/>
                <w:szCs w:val="22"/>
              </w:rPr>
              <w:t xml:space="preserve">3) Гарантийный срок службы не менее </w:t>
            </w:r>
            <w:r w:rsidR="00F57AF1">
              <w:rPr>
                <w:color w:val="000000"/>
                <w:sz w:val="22"/>
                <w:szCs w:val="22"/>
              </w:rPr>
              <w:t>36</w:t>
            </w:r>
            <w:r w:rsidR="0087703F">
              <w:rPr>
                <w:color w:val="000000"/>
                <w:sz w:val="22"/>
                <w:szCs w:val="22"/>
              </w:rPr>
              <w:t xml:space="preserve"> месяцев; </w:t>
            </w:r>
          </w:p>
        </w:tc>
      </w:tr>
      <w:tr w:rsidR="00776468" w:rsidRPr="005D29E3" w:rsidTr="0087703F">
        <w:trPr>
          <w:trHeight w:val="578"/>
        </w:trPr>
        <w:tc>
          <w:tcPr>
            <w:tcW w:w="1854" w:type="dxa"/>
            <w:gridSpan w:val="2"/>
            <w:tcBorders>
              <w:top w:val="single" w:sz="4" w:space="0" w:color="auto"/>
              <w:left w:val="single" w:sz="4" w:space="0" w:color="auto"/>
              <w:bottom w:val="single" w:sz="4" w:space="0" w:color="auto"/>
              <w:right w:val="nil"/>
            </w:tcBorders>
            <w:shd w:val="clear" w:color="auto" w:fill="auto"/>
            <w:vAlign w:val="center"/>
            <w:hideMark/>
          </w:tcPr>
          <w:p w:rsidR="00776468" w:rsidRPr="005D29E3" w:rsidRDefault="00776468" w:rsidP="00003555">
            <w:pPr>
              <w:jc w:val="center"/>
              <w:rPr>
                <w:color w:val="000000"/>
                <w:sz w:val="22"/>
                <w:szCs w:val="22"/>
              </w:rPr>
            </w:pPr>
            <w:r w:rsidRPr="005D29E3">
              <w:rPr>
                <w:color w:val="000000"/>
                <w:sz w:val="22"/>
                <w:szCs w:val="22"/>
              </w:rPr>
              <w:t>Контактное лицо по тех. вопросам</w:t>
            </w:r>
          </w:p>
        </w:tc>
        <w:tc>
          <w:tcPr>
            <w:tcW w:w="13561" w:type="dxa"/>
            <w:gridSpan w:val="18"/>
            <w:tcBorders>
              <w:top w:val="single" w:sz="4" w:space="0" w:color="auto"/>
              <w:left w:val="single" w:sz="4" w:space="0" w:color="auto"/>
              <w:bottom w:val="single" w:sz="4" w:space="0" w:color="auto"/>
              <w:right w:val="single" w:sz="4" w:space="0" w:color="000000"/>
            </w:tcBorders>
            <w:vAlign w:val="center"/>
          </w:tcPr>
          <w:p w:rsidR="00776468" w:rsidRDefault="0087703F" w:rsidP="00003555">
            <w:pPr>
              <w:rPr>
                <w:color w:val="000000"/>
                <w:sz w:val="22"/>
                <w:szCs w:val="22"/>
              </w:rPr>
            </w:pPr>
            <w:r>
              <w:rPr>
                <w:color w:val="000000"/>
                <w:sz w:val="22"/>
                <w:szCs w:val="22"/>
              </w:rPr>
              <w:t>Кощеев Сергей Анатольевич</w:t>
            </w:r>
            <w:r w:rsidR="00776468" w:rsidRPr="005D29E3">
              <w:rPr>
                <w:color w:val="000000"/>
                <w:sz w:val="22"/>
                <w:szCs w:val="22"/>
              </w:rPr>
              <w:t xml:space="preserve"> тел.  +7 (347) 221</w:t>
            </w:r>
            <w:r>
              <w:rPr>
                <w:color w:val="000000"/>
                <w:sz w:val="22"/>
                <w:szCs w:val="22"/>
              </w:rPr>
              <w:t>-54-18</w:t>
            </w:r>
            <w:r w:rsidR="00776468" w:rsidRPr="005D29E3">
              <w:rPr>
                <w:color w:val="000000"/>
                <w:sz w:val="22"/>
                <w:szCs w:val="22"/>
              </w:rPr>
              <w:t xml:space="preserve">, </w:t>
            </w:r>
          </w:p>
          <w:p w:rsidR="00776468" w:rsidRPr="005D29E3" w:rsidRDefault="00776468" w:rsidP="0087703F">
            <w:pPr>
              <w:rPr>
                <w:color w:val="000000"/>
                <w:sz w:val="22"/>
                <w:szCs w:val="22"/>
              </w:rPr>
            </w:pPr>
            <w:r w:rsidRPr="005D29E3">
              <w:rPr>
                <w:color w:val="000000"/>
                <w:sz w:val="22"/>
                <w:szCs w:val="22"/>
              </w:rPr>
              <w:t xml:space="preserve">эл. </w:t>
            </w:r>
            <w:r w:rsidR="0087703F">
              <w:rPr>
                <w:color w:val="000000"/>
                <w:sz w:val="22"/>
                <w:szCs w:val="22"/>
              </w:rPr>
              <w:t>п</w:t>
            </w:r>
            <w:r w:rsidRPr="005D29E3">
              <w:rPr>
                <w:color w:val="000000"/>
                <w:sz w:val="22"/>
                <w:szCs w:val="22"/>
              </w:rPr>
              <w:t xml:space="preserve">очта </w:t>
            </w:r>
            <w:hyperlink r:id="rId42" w:history="1">
              <w:r w:rsidR="0087703F" w:rsidRPr="008759F2">
                <w:rPr>
                  <w:rStyle w:val="a6"/>
                  <w:sz w:val="22"/>
                  <w:szCs w:val="22"/>
                </w:rPr>
                <w:t>Koshcheev@bashtel.ru</w:t>
              </w:r>
            </w:hyperlink>
            <w:r w:rsidR="0087703F">
              <w:rPr>
                <w:color w:val="000000"/>
                <w:sz w:val="22"/>
                <w:szCs w:val="22"/>
              </w:rPr>
              <w:t xml:space="preserve"> </w:t>
            </w:r>
          </w:p>
        </w:tc>
      </w:tr>
    </w:tbl>
    <w:p w:rsidR="006C19A5" w:rsidRDefault="006C19A5" w:rsidP="00341A9D">
      <w:pPr>
        <w:rPr>
          <w:rFonts w:eastAsia="Calibri"/>
          <w:iCs/>
        </w:rPr>
      </w:pPr>
    </w:p>
    <w:p w:rsidR="00D03D15" w:rsidRDefault="00D03D15" w:rsidP="00341A9D">
      <w:pPr>
        <w:rPr>
          <w:rFonts w:eastAsia="Calibri"/>
          <w:i/>
          <w:iCs/>
        </w:rPr>
      </w:pPr>
    </w:p>
    <w:p w:rsidR="00D03D15" w:rsidRDefault="00D03D15" w:rsidP="00D03D15">
      <w:pPr>
        <w:pStyle w:val="a7"/>
        <w:numPr>
          <w:ilvl w:val="0"/>
          <w:numId w:val="30"/>
        </w:numPr>
        <w:rPr>
          <w:b/>
          <w:i/>
        </w:rPr>
      </w:pPr>
      <w:r w:rsidRPr="00D03D15">
        <w:rPr>
          <w:b/>
          <w:i/>
        </w:rPr>
        <w:t>Цена договора ______</w:t>
      </w:r>
      <w:r>
        <w:rPr>
          <w:b/>
          <w:i/>
        </w:rPr>
        <w:t>_____________________</w:t>
      </w:r>
      <w:r w:rsidR="008F4A8E">
        <w:rPr>
          <w:b/>
          <w:i/>
        </w:rPr>
        <w:t xml:space="preserve"> руб. (с</w:t>
      </w:r>
      <w:r w:rsidRPr="00D03D15">
        <w:rPr>
          <w:b/>
          <w:i/>
        </w:rPr>
        <w:t xml:space="preserve"> НДС 18%</w:t>
      </w:r>
      <w:r>
        <w:rPr>
          <w:b/>
          <w:i/>
        </w:rPr>
        <w:t xml:space="preserve"> </w:t>
      </w:r>
      <w:r w:rsidR="008F4A8E">
        <w:rPr>
          <w:b/>
          <w:i/>
        </w:rPr>
        <w:t>, _________ руб</w:t>
      </w:r>
      <w:r w:rsidR="008F4A8E" w:rsidRPr="00D03D15">
        <w:rPr>
          <w:b/>
          <w:i/>
        </w:rPr>
        <w:t>.</w:t>
      </w:r>
      <w:r w:rsidR="008F4A8E">
        <w:rPr>
          <w:b/>
          <w:i/>
        </w:rPr>
        <w:t>,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9F77F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9F77FC">
        <w:rPr>
          <w:bCs/>
        </w:rPr>
        <w:t>30</w:t>
      </w:r>
    </w:p>
    <w:p w:rsidR="00341A9D" w:rsidRPr="005C24A0" w:rsidRDefault="00EB3BDD" w:rsidP="00EB3BDD">
      <w:pPr>
        <w:jc w:val="right"/>
      </w:pPr>
      <w:r w:rsidRPr="00F84878">
        <w:rPr>
          <w:bCs/>
        </w:rPr>
        <w:t xml:space="preserve">Почтовый адрес: </w:t>
      </w:r>
      <w:r>
        <w:rPr>
          <w:bCs/>
        </w:rPr>
        <w:t>4500</w:t>
      </w:r>
      <w:r w:rsidR="009F77F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9F77FC">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tbl>
      <w:tblPr>
        <w:tblW w:w="13521" w:type="dxa"/>
        <w:tblLook w:val="04A0" w:firstRow="1" w:lastRow="0" w:firstColumn="1" w:lastColumn="0" w:noHBand="0" w:noVBand="1"/>
      </w:tblPr>
      <w:tblGrid>
        <w:gridCol w:w="420"/>
        <w:gridCol w:w="696"/>
        <w:gridCol w:w="4143"/>
        <w:gridCol w:w="8279"/>
      </w:tblGrid>
      <w:tr w:rsidR="00391C0D" w:rsidRPr="00391C0D" w:rsidTr="00391C0D">
        <w:trPr>
          <w:trHeight w:val="375"/>
        </w:trPr>
        <w:tc>
          <w:tcPr>
            <w:tcW w:w="420" w:type="dxa"/>
            <w:tcBorders>
              <w:top w:val="nil"/>
              <w:left w:val="nil"/>
              <w:bottom w:val="nil"/>
              <w:right w:val="nil"/>
            </w:tcBorders>
            <w:shd w:val="clear" w:color="auto" w:fill="auto"/>
            <w:noWrap/>
            <w:vAlign w:val="center"/>
            <w:hideMark/>
          </w:tcPr>
          <w:p w:rsidR="00391C0D" w:rsidRPr="00391C0D" w:rsidRDefault="00391C0D" w:rsidP="00391C0D">
            <w:pPr>
              <w:rPr>
                <w:sz w:val="20"/>
                <w:szCs w:val="20"/>
              </w:rPr>
            </w:pPr>
          </w:p>
        </w:tc>
        <w:tc>
          <w:tcPr>
            <w:tcW w:w="13101" w:type="dxa"/>
            <w:gridSpan w:val="3"/>
            <w:tcBorders>
              <w:top w:val="nil"/>
              <w:left w:val="nil"/>
              <w:bottom w:val="nil"/>
              <w:right w:val="nil"/>
            </w:tcBorders>
            <w:shd w:val="clear" w:color="auto" w:fill="auto"/>
            <w:noWrap/>
            <w:vAlign w:val="bottom"/>
            <w:hideMark/>
          </w:tcPr>
          <w:p w:rsidR="00391C0D" w:rsidRPr="00391C0D" w:rsidRDefault="00391C0D" w:rsidP="00391C0D">
            <w:pPr>
              <w:jc w:val="center"/>
              <w:rPr>
                <w:b/>
                <w:bCs/>
                <w:color w:val="000000"/>
                <w:sz w:val="28"/>
                <w:szCs w:val="28"/>
              </w:rPr>
            </w:pPr>
            <w:r w:rsidRPr="00391C0D">
              <w:rPr>
                <w:b/>
                <w:bCs/>
                <w:color w:val="000000"/>
                <w:sz w:val="28"/>
                <w:szCs w:val="28"/>
              </w:rPr>
              <w:t xml:space="preserve">Техническое задание </w:t>
            </w:r>
          </w:p>
        </w:tc>
      </w:tr>
      <w:tr w:rsidR="00391C0D" w:rsidRPr="00391C0D" w:rsidTr="00391C0D">
        <w:trPr>
          <w:trHeight w:val="375"/>
        </w:trPr>
        <w:tc>
          <w:tcPr>
            <w:tcW w:w="420" w:type="dxa"/>
            <w:tcBorders>
              <w:top w:val="nil"/>
              <w:left w:val="nil"/>
              <w:bottom w:val="nil"/>
              <w:right w:val="nil"/>
            </w:tcBorders>
            <w:shd w:val="clear" w:color="auto" w:fill="auto"/>
            <w:noWrap/>
            <w:vAlign w:val="center"/>
            <w:hideMark/>
          </w:tcPr>
          <w:p w:rsidR="00391C0D" w:rsidRPr="00391C0D" w:rsidRDefault="00391C0D" w:rsidP="00391C0D">
            <w:pPr>
              <w:jc w:val="center"/>
              <w:rPr>
                <w:b/>
                <w:bCs/>
                <w:color w:val="000000"/>
                <w:sz w:val="28"/>
                <w:szCs w:val="28"/>
              </w:rPr>
            </w:pPr>
          </w:p>
        </w:tc>
        <w:tc>
          <w:tcPr>
            <w:tcW w:w="13101" w:type="dxa"/>
            <w:gridSpan w:val="3"/>
            <w:tcBorders>
              <w:top w:val="nil"/>
              <w:left w:val="nil"/>
              <w:bottom w:val="nil"/>
              <w:right w:val="nil"/>
            </w:tcBorders>
            <w:shd w:val="clear" w:color="auto" w:fill="auto"/>
            <w:noWrap/>
            <w:vAlign w:val="bottom"/>
            <w:hideMark/>
          </w:tcPr>
          <w:p w:rsidR="00391C0D" w:rsidRPr="00391C0D" w:rsidRDefault="00391C0D" w:rsidP="00391C0D">
            <w:pPr>
              <w:jc w:val="center"/>
              <w:rPr>
                <w:b/>
                <w:bCs/>
                <w:color w:val="000000"/>
                <w:sz w:val="28"/>
                <w:szCs w:val="28"/>
              </w:rPr>
            </w:pPr>
            <w:r w:rsidRPr="00391C0D">
              <w:rPr>
                <w:b/>
                <w:bCs/>
                <w:color w:val="000000"/>
                <w:sz w:val="28"/>
                <w:szCs w:val="28"/>
              </w:rPr>
              <w:t>на поставку светодиодных светильников</w:t>
            </w:r>
          </w:p>
        </w:tc>
      </w:tr>
      <w:tr w:rsidR="00391C0D" w:rsidRPr="00391C0D" w:rsidTr="00391C0D">
        <w:trPr>
          <w:trHeight w:val="315"/>
        </w:trPr>
        <w:tc>
          <w:tcPr>
            <w:tcW w:w="420" w:type="dxa"/>
            <w:tcBorders>
              <w:top w:val="nil"/>
              <w:left w:val="nil"/>
              <w:bottom w:val="nil"/>
              <w:right w:val="nil"/>
            </w:tcBorders>
            <w:shd w:val="clear" w:color="auto" w:fill="auto"/>
            <w:noWrap/>
            <w:vAlign w:val="center"/>
            <w:hideMark/>
          </w:tcPr>
          <w:p w:rsidR="00391C0D" w:rsidRPr="00391C0D" w:rsidRDefault="00391C0D" w:rsidP="00391C0D">
            <w:pPr>
              <w:jc w:val="center"/>
              <w:rPr>
                <w:b/>
                <w:bCs/>
                <w:color w:val="000000"/>
                <w:sz w:val="28"/>
                <w:szCs w:val="28"/>
              </w:rPr>
            </w:pPr>
          </w:p>
        </w:tc>
        <w:tc>
          <w:tcPr>
            <w:tcW w:w="679" w:type="dxa"/>
            <w:tcBorders>
              <w:top w:val="nil"/>
              <w:left w:val="nil"/>
              <w:bottom w:val="nil"/>
              <w:right w:val="nil"/>
            </w:tcBorders>
            <w:shd w:val="clear" w:color="auto" w:fill="auto"/>
            <w:noWrap/>
            <w:vAlign w:val="bottom"/>
            <w:hideMark/>
          </w:tcPr>
          <w:p w:rsidR="00391C0D" w:rsidRPr="00391C0D" w:rsidRDefault="00391C0D" w:rsidP="00391C0D">
            <w:pPr>
              <w:jc w:val="center"/>
              <w:rPr>
                <w:sz w:val="20"/>
                <w:szCs w:val="20"/>
              </w:rPr>
            </w:pPr>
          </w:p>
        </w:tc>
        <w:tc>
          <w:tcPr>
            <w:tcW w:w="4143" w:type="dxa"/>
            <w:tcBorders>
              <w:top w:val="nil"/>
              <w:left w:val="nil"/>
              <w:bottom w:val="nil"/>
              <w:right w:val="nil"/>
            </w:tcBorders>
            <w:shd w:val="clear" w:color="auto" w:fill="auto"/>
            <w:noWrap/>
            <w:vAlign w:val="bottom"/>
            <w:hideMark/>
          </w:tcPr>
          <w:p w:rsidR="00391C0D" w:rsidRPr="00391C0D" w:rsidRDefault="00391C0D" w:rsidP="00391C0D">
            <w:pPr>
              <w:rPr>
                <w:sz w:val="20"/>
                <w:szCs w:val="20"/>
              </w:rPr>
            </w:pPr>
          </w:p>
        </w:tc>
        <w:tc>
          <w:tcPr>
            <w:tcW w:w="8279" w:type="dxa"/>
            <w:tcBorders>
              <w:top w:val="nil"/>
              <w:left w:val="nil"/>
              <w:bottom w:val="nil"/>
              <w:right w:val="nil"/>
            </w:tcBorders>
            <w:shd w:val="clear" w:color="auto" w:fill="auto"/>
            <w:noWrap/>
            <w:vAlign w:val="bottom"/>
            <w:hideMark/>
          </w:tcPr>
          <w:p w:rsidR="00391C0D" w:rsidRPr="00391C0D" w:rsidRDefault="00391C0D" w:rsidP="00391C0D">
            <w:pPr>
              <w:rPr>
                <w:sz w:val="20"/>
                <w:szCs w:val="20"/>
              </w:rPr>
            </w:pPr>
          </w:p>
        </w:tc>
      </w:tr>
      <w:tr w:rsidR="00391C0D" w:rsidRPr="00391C0D" w:rsidTr="00391C0D">
        <w:trPr>
          <w:trHeight w:val="642"/>
        </w:trPr>
        <w:tc>
          <w:tcPr>
            <w:tcW w:w="420" w:type="dxa"/>
            <w:tcBorders>
              <w:top w:val="nil"/>
              <w:left w:val="nil"/>
              <w:bottom w:val="nil"/>
              <w:right w:val="nil"/>
            </w:tcBorders>
            <w:shd w:val="clear" w:color="auto" w:fill="auto"/>
            <w:noWrap/>
            <w:vAlign w:val="center"/>
            <w:hideMark/>
          </w:tcPr>
          <w:p w:rsidR="00391C0D" w:rsidRPr="00391C0D" w:rsidRDefault="00391C0D" w:rsidP="00391C0D">
            <w:pPr>
              <w:rPr>
                <w:sz w:val="20"/>
                <w:szCs w:val="20"/>
              </w:rPr>
            </w:pPr>
          </w:p>
        </w:tc>
        <w:tc>
          <w:tcPr>
            <w:tcW w:w="13101" w:type="dxa"/>
            <w:gridSpan w:val="3"/>
            <w:tcBorders>
              <w:top w:val="nil"/>
              <w:left w:val="nil"/>
              <w:bottom w:val="nil"/>
              <w:right w:val="nil"/>
            </w:tcBorders>
            <w:shd w:val="clear" w:color="auto" w:fill="auto"/>
            <w:noWrap/>
            <w:vAlign w:val="center"/>
            <w:hideMark/>
          </w:tcPr>
          <w:p w:rsidR="00391C0D" w:rsidRPr="00391C0D" w:rsidRDefault="00391C0D" w:rsidP="00391C0D">
            <w:pPr>
              <w:jc w:val="center"/>
              <w:rPr>
                <w:b/>
                <w:bCs/>
                <w:color w:val="000000"/>
              </w:rPr>
            </w:pPr>
            <w:r w:rsidRPr="00391C0D">
              <w:rPr>
                <w:b/>
                <w:bCs/>
                <w:color w:val="000000"/>
              </w:rPr>
              <w:t>Требования к светильникам</w:t>
            </w:r>
          </w:p>
        </w:tc>
      </w:tr>
      <w:tr w:rsidR="00391C0D" w:rsidRPr="00391C0D" w:rsidTr="00391C0D">
        <w:trPr>
          <w:trHeight w:val="285"/>
        </w:trPr>
        <w:tc>
          <w:tcPr>
            <w:tcW w:w="420" w:type="dxa"/>
            <w:tcBorders>
              <w:top w:val="nil"/>
              <w:left w:val="nil"/>
              <w:bottom w:val="nil"/>
              <w:right w:val="nil"/>
            </w:tcBorders>
            <w:shd w:val="clear" w:color="auto" w:fill="auto"/>
            <w:noWrap/>
            <w:vAlign w:val="center"/>
            <w:hideMark/>
          </w:tcPr>
          <w:p w:rsidR="00391C0D" w:rsidRPr="00391C0D" w:rsidRDefault="00391C0D" w:rsidP="00391C0D">
            <w:pPr>
              <w:jc w:val="center"/>
              <w:rPr>
                <w:b/>
                <w:bCs/>
                <w:color w:val="000000"/>
              </w:rPr>
            </w:pPr>
          </w:p>
        </w:tc>
        <w:tc>
          <w:tcPr>
            <w:tcW w:w="679" w:type="dxa"/>
            <w:tcBorders>
              <w:top w:val="nil"/>
              <w:left w:val="nil"/>
              <w:bottom w:val="nil"/>
              <w:right w:val="nil"/>
            </w:tcBorders>
            <w:shd w:val="clear" w:color="auto" w:fill="auto"/>
            <w:noWrap/>
            <w:vAlign w:val="bottom"/>
            <w:hideMark/>
          </w:tcPr>
          <w:p w:rsidR="00391C0D" w:rsidRPr="00391C0D" w:rsidRDefault="00391C0D" w:rsidP="00391C0D">
            <w:pPr>
              <w:jc w:val="center"/>
              <w:rPr>
                <w:sz w:val="20"/>
                <w:szCs w:val="20"/>
              </w:rPr>
            </w:pPr>
          </w:p>
        </w:tc>
        <w:tc>
          <w:tcPr>
            <w:tcW w:w="4143" w:type="dxa"/>
            <w:tcBorders>
              <w:top w:val="nil"/>
              <w:left w:val="nil"/>
              <w:bottom w:val="nil"/>
              <w:right w:val="nil"/>
            </w:tcBorders>
            <w:shd w:val="clear" w:color="auto" w:fill="auto"/>
            <w:noWrap/>
            <w:vAlign w:val="center"/>
            <w:hideMark/>
          </w:tcPr>
          <w:p w:rsidR="00391C0D" w:rsidRPr="00391C0D" w:rsidRDefault="00391C0D" w:rsidP="00391C0D">
            <w:pPr>
              <w:jc w:val="center"/>
              <w:rPr>
                <w:sz w:val="20"/>
                <w:szCs w:val="20"/>
              </w:rPr>
            </w:pPr>
          </w:p>
        </w:tc>
        <w:tc>
          <w:tcPr>
            <w:tcW w:w="8279" w:type="dxa"/>
            <w:tcBorders>
              <w:top w:val="nil"/>
              <w:left w:val="nil"/>
              <w:bottom w:val="nil"/>
              <w:right w:val="nil"/>
            </w:tcBorders>
            <w:shd w:val="clear" w:color="auto" w:fill="auto"/>
            <w:noWrap/>
            <w:vAlign w:val="center"/>
            <w:hideMark/>
          </w:tcPr>
          <w:p w:rsidR="00391C0D" w:rsidRPr="00391C0D" w:rsidRDefault="00391C0D" w:rsidP="00391C0D">
            <w:pPr>
              <w:jc w:val="center"/>
              <w:rPr>
                <w:sz w:val="20"/>
                <w:szCs w:val="20"/>
              </w:rPr>
            </w:pPr>
          </w:p>
        </w:tc>
      </w:tr>
      <w:tr w:rsidR="00391C0D" w:rsidRPr="00391C0D" w:rsidTr="00391C0D">
        <w:trPr>
          <w:trHeight w:val="642"/>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391C0D" w:rsidRPr="00391C0D" w:rsidRDefault="00391C0D" w:rsidP="00391C0D">
            <w:pPr>
              <w:jc w:val="center"/>
              <w:rPr>
                <w:b/>
                <w:bCs/>
                <w:color w:val="000000"/>
              </w:rPr>
            </w:pPr>
            <w:r w:rsidRPr="00391C0D">
              <w:rPr>
                <w:b/>
                <w:bCs/>
                <w:color w:val="000000"/>
              </w:rPr>
              <w:t>1.</w:t>
            </w:r>
          </w:p>
        </w:tc>
        <w:tc>
          <w:tcPr>
            <w:tcW w:w="131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1C0D" w:rsidRPr="00391C0D" w:rsidRDefault="00391C0D" w:rsidP="00391C0D">
            <w:pPr>
              <w:rPr>
                <w:b/>
                <w:bCs/>
                <w:color w:val="000000"/>
              </w:rPr>
            </w:pPr>
            <w:r w:rsidRPr="00391C0D">
              <w:rPr>
                <w:b/>
                <w:bCs/>
                <w:color w:val="000000"/>
              </w:rPr>
              <w:t>Светильник светодиодный накладной (под замену ЛПО 2х36) в количестве 1 531 штук</w:t>
            </w:r>
          </w:p>
        </w:tc>
      </w:tr>
      <w:tr w:rsidR="00391C0D" w:rsidRPr="00391C0D" w:rsidTr="00391C0D">
        <w:trPr>
          <w:trHeight w:val="315"/>
        </w:trPr>
        <w:tc>
          <w:tcPr>
            <w:tcW w:w="420" w:type="dxa"/>
            <w:vMerge w:val="restart"/>
            <w:tcBorders>
              <w:top w:val="nil"/>
              <w:left w:val="single" w:sz="4" w:space="0" w:color="auto"/>
              <w:bottom w:val="single" w:sz="4" w:space="0" w:color="auto"/>
              <w:right w:val="nil"/>
            </w:tcBorders>
            <w:shd w:val="clear" w:color="auto" w:fill="auto"/>
            <w:noWrap/>
            <w:vAlign w:val="center"/>
            <w:hideMark/>
          </w:tcPr>
          <w:p w:rsidR="00391C0D" w:rsidRPr="00391C0D" w:rsidRDefault="00391C0D" w:rsidP="00391C0D">
            <w:pPr>
              <w:jc w:val="center"/>
              <w:rPr>
                <w:color w:val="000000"/>
              </w:rPr>
            </w:pPr>
            <w:r w:rsidRPr="00391C0D">
              <w:rPr>
                <w:color w:val="000000"/>
              </w:rPr>
              <w:t> </w:t>
            </w: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Мощность светильника, Вт</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более 35</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1.2.</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Световой поток, лм</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3000 Лм</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1.3.</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Напряжение питания переменного тока, В</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Диапазон не менее: от 180 до 260</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1.4.</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Частота, Гц</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50 ±10 %</w:t>
            </w:r>
          </w:p>
        </w:tc>
      </w:tr>
      <w:tr w:rsidR="00391C0D" w:rsidRPr="00391C0D" w:rsidTr="00391C0D">
        <w:trPr>
          <w:trHeight w:val="94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1.5.</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Корпус</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Корпус светильника: цельнометаллический, покрытый белой порошковой краской, с толщиной стали - не менее 0,5мм. Блоки питания установлены внутри, закрыты белой металлической пластиной и рассеивателем</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1.6.</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Защитное стекло</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Взрывобезопасное</w:t>
            </w:r>
          </w:p>
        </w:tc>
      </w:tr>
      <w:tr w:rsidR="00391C0D" w:rsidRPr="00391C0D" w:rsidTr="00391C0D">
        <w:trPr>
          <w:trHeight w:val="630"/>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1.7.</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Источник питания</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Защита от импульсных помех согласно ГОСТ Р 51317.4.5-99 (МЭК 61000-4-5-95) до 2 кВ</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1.8.</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Коэффициент мощности (cos φ)</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0,96</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1.9.</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Степень защиты по ГОСТ Р 50030.1-2000</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IP30</w:t>
            </w:r>
          </w:p>
        </w:tc>
      </w:tr>
      <w:tr w:rsidR="00391C0D" w:rsidRPr="00391C0D" w:rsidTr="00391C0D">
        <w:trPr>
          <w:trHeight w:val="6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1.10.</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Класс защиты от поражения электрическим током по ГОСТ 12.2.007.0-75</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I</w:t>
            </w:r>
          </w:p>
        </w:tc>
      </w:tr>
      <w:tr w:rsidR="00391C0D" w:rsidRPr="00391C0D" w:rsidTr="00391C0D">
        <w:trPr>
          <w:trHeight w:val="630"/>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1.11.</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Климатическое исполнение по ГОСТ 15150-69</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УХЛ 4</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1.12.</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Цветовая температура, К</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От 2700 до  3500</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1.13.</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Температура эксплуатации, °С</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Диапазон от 0 до + 40</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1.14.</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Система крепления</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Накладной (на любую ровную поверхность)</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1.15.</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Габариты, Д×Ш×В, мм</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более 1240х205х95</w:t>
            </w:r>
          </w:p>
        </w:tc>
      </w:tr>
      <w:tr w:rsidR="00391C0D" w:rsidRPr="00391C0D" w:rsidTr="00391C0D">
        <w:trPr>
          <w:trHeight w:val="630"/>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1.16.</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Марка светодиода</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Светильники должны быть оборудованы светодиодами с номинальным рабочим током светодиодов 130мА.</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1.17.</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Световой поток светодиодов, лм</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3000 Лм</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1.18.</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Количество диодов, шт.</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60</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1.19.</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Расположение светодиодов</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Линейное с количеством линий не менее 2-х</w:t>
            </w:r>
          </w:p>
        </w:tc>
      </w:tr>
      <w:tr w:rsidR="00391C0D" w:rsidRPr="00391C0D" w:rsidTr="00391C0D">
        <w:trPr>
          <w:trHeight w:val="630"/>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1.20.</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Коэффициент пульсаций светового потока, %</w:t>
            </w:r>
          </w:p>
        </w:tc>
        <w:tc>
          <w:tcPr>
            <w:tcW w:w="8279" w:type="dxa"/>
            <w:tcBorders>
              <w:top w:val="nil"/>
              <w:left w:val="nil"/>
              <w:bottom w:val="single" w:sz="4" w:space="0" w:color="auto"/>
              <w:right w:val="single" w:sz="4" w:space="0" w:color="auto"/>
            </w:tcBorders>
            <w:shd w:val="clear" w:color="auto" w:fill="auto"/>
            <w:noWrap/>
            <w:vAlign w:val="center"/>
            <w:hideMark/>
          </w:tcPr>
          <w:p w:rsidR="00391C0D" w:rsidRPr="00391C0D" w:rsidRDefault="00391C0D" w:rsidP="00391C0D">
            <w:pPr>
              <w:rPr>
                <w:color w:val="000000"/>
              </w:rPr>
            </w:pPr>
            <w:r w:rsidRPr="00391C0D">
              <w:rPr>
                <w:color w:val="000000"/>
              </w:rPr>
              <w:t>не более 2</w:t>
            </w:r>
          </w:p>
        </w:tc>
      </w:tr>
      <w:tr w:rsidR="00391C0D" w:rsidRPr="00391C0D" w:rsidTr="00391C0D">
        <w:trPr>
          <w:trHeight w:val="630"/>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1.21.</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Техническая документация</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Предложения должны сопровождаться копией технической документации производителя светодиодов</w:t>
            </w:r>
          </w:p>
        </w:tc>
      </w:tr>
      <w:tr w:rsidR="00391C0D" w:rsidRPr="00391C0D" w:rsidTr="00391C0D">
        <w:trPr>
          <w:trHeight w:val="315"/>
        </w:trPr>
        <w:tc>
          <w:tcPr>
            <w:tcW w:w="420" w:type="dxa"/>
            <w:vMerge/>
            <w:tcBorders>
              <w:top w:val="nil"/>
              <w:left w:val="single" w:sz="4" w:space="0" w:color="auto"/>
              <w:bottom w:val="single" w:sz="4" w:space="0" w:color="auto"/>
              <w:right w:val="nil"/>
            </w:tcBorders>
            <w:vAlign w:val="center"/>
            <w:hideMark/>
          </w:tcPr>
          <w:p w:rsidR="00391C0D" w:rsidRPr="00391C0D" w:rsidRDefault="00391C0D" w:rsidP="00391C0D">
            <w:pPr>
              <w:rPr>
                <w:color w:val="000000"/>
              </w:rPr>
            </w:pPr>
          </w:p>
        </w:tc>
        <w:tc>
          <w:tcPr>
            <w:tcW w:w="679" w:type="dxa"/>
            <w:tcBorders>
              <w:top w:val="nil"/>
              <w:left w:val="single" w:sz="4" w:space="0" w:color="auto"/>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1.22.</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Гарантия на изделие, лет</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3</w:t>
            </w:r>
          </w:p>
        </w:tc>
      </w:tr>
      <w:tr w:rsidR="00391C0D" w:rsidRPr="00391C0D" w:rsidTr="00391C0D">
        <w:trPr>
          <w:trHeight w:val="64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391C0D" w:rsidRPr="00391C0D" w:rsidRDefault="00391C0D" w:rsidP="00391C0D">
            <w:pPr>
              <w:jc w:val="center"/>
              <w:rPr>
                <w:b/>
                <w:bCs/>
                <w:color w:val="000000"/>
              </w:rPr>
            </w:pPr>
            <w:r w:rsidRPr="00391C0D">
              <w:rPr>
                <w:b/>
                <w:bCs/>
                <w:color w:val="000000"/>
              </w:rPr>
              <w:t>2.</w:t>
            </w:r>
          </w:p>
        </w:tc>
        <w:tc>
          <w:tcPr>
            <w:tcW w:w="13101" w:type="dxa"/>
            <w:gridSpan w:val="3"/>
            <w:tcBorders>
              <w:top w:val="single" w:sz="4" w:space="0" w:color="auto"/>
              <w:left w:val="nil"/>
              <w:bottom w:val="single" w:sz="4" w:space="0" w:color="auto"/>
              <w:right w:val="single" w:sz="4" w:space="0" w:color="auto"/>
            </w:tcBorders>
            <w:shd w:val="clear" w:color="auto" w:fill="auto"/>
            <w:noWrap/>
            <w:vAlign w:val="center"/>
            <w:hideMark/>
          </w:tcPr>
          <w:p w:rsidR="00391C0D" w:rsidRPr="00391C0D" w:rsidRDefault="00391C0D" w:rsidP="00391C0D">
            <w:pPr>
              <w:rPr>
                <w:b/>
                <w:bCs/>
                <w:color w:val="000000"/>
              </w:rPr>
            </w:pPr>
            <w:r w:rsidRPr="00391C0D">
              <w:rPr>
                <w:b/>
                <w:bCs/>
                <w:color w:val="000000"/>
              </w:rPr>
              <w:t>Светильник светодиодный встраиваемый офисный (под замену ЛВО/ЛПО 4х18) в количестве 2 193 штук.</w:t>
            </w:r>
          </w:p>
        </w:tc>
      </w:tr>
      <w:tr w:rsidR="00391C0D" w:rsidRPr="00391C0D" w:rsidTr="00391C0D">
        <w:trPr>
          <w:trHeight w:val="315"/>
        </w:trPr>
        <w:tc>
          <w:tcPr>
            <w:tcW w:w="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91C0D" w:rsidRPr="00391C0D" w:rsidRDefault="00391C0D" w:rsidP="00391C0D">
            <w:pPr>
              <w:jc w:val="center"/>
              <w:rPr>
                <w:color w:val="000000"/>
              </w:rPr>
            </w:pPr>
            <w:r w:rsidRPr="00391C0D">
              <w:rPr>
                <w:color w:val="000000"/>
              </w:rPr>
              <w:t> </w:t>
            </w: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Мощность светильника, Вт</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более 40</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2.2.</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Световой поток, лм</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3000 Лм</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2.3.</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Напряжение питания переменного тока, В</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Диапазон не менее: от 180 до 260</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2.4.</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Частота, Гц</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50 ±10 %</w:t>
            </w:r>
          </w:p>
        </w:tc>
      </w:tr>
      <w:tr w:rsidR="00391C0D" w:rsidRPr="00391C0D" w:rsidTr="00391C0D">
        <w:trPr>
          <w:trHeight w:val="1620"/>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2.5.</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Корпус</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Корпус светильника: цельнометаллический, покрытый белой порошковой краской, с толщиной стали - не менее 0,5мм. Блоки питания установлены внутри, закрыты белой металлической пластиной и рассеивателем. Питающий кабель с клеммником для присоединения к электросети должен быть выведен наружу корпуса.</w:t>
            </w:r>
          </w:p>
        </w:tc>
      </w:tr>
      <w:tr w:rsidR="00391C0D" w:rsidRPr="00391C0D" w:rsidTr="00391C0D">
        <w:trPr>
          <w:trHeight w:val="630"/>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2.6.</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Источник питания</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Защита от импульсных помех согласно ГОСТ Р 51317.4.5-99 (МЭК 61000-4-5-95) до 2 кВ</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2.7.</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Коэффициент мощности (cos φ)</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0,96</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2.8.</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Степень защиты по ГОСТ Р 50030.1-2000</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IP20</w:t>
            </w:r>
          </w:p>
        </w:tc>
      </w:tr>
      <w:tr w:rsidR="00391C0D" w:rsidRPr="00391C0D" w:rsidTr="00391C0D">
        <w:trPr>
          <w:trHeight w:val="6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2.9.</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Класс защиты от поражения электрическим током по ГОСТ 12.2.007.0-75</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I</w:t>
            </w:r>
          </w:p>
        </w:tc>
      </w:tr>
      <w:tr w:rsidR="00391C0D" w:rsidRPr="00391C0D" w:rsidTr="00391C0D">
        <w:trPr>
          <w:trHeight w:val="630"/>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2.10.</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Климатическое исполнение по ГОСТ 15150-69</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УХЛ 4</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2.11.</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Цветовая температура, К</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От 3100 до  4500</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2.12.</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Температура эксплуатации, °С</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Диапазон от 0 до + 40</w:t>
            </w:r>
          </w:p>
        </w:tc>
      </w:tr>
      <w:tr w:rsidR="00391C0D" w:rsidRPr="00391C0D" w:rsidTr="00391C0D">
        <w:trPr>
          <w:trHeight w:val="630"/>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2.13.</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Система крепления</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Встраиваемый в подвесной потолок/монтируемый на поверхность стены или потолка</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2.14.</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Габариты, Д×Ш×В, мм</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более 595х595х60</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2.15.</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Количество диодов, шт.</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60</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2.16.</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Расположение светодиодов</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Линейное с количеством линий не менее 4-х</w:t>
            </w:r>
          </w:p>
        </w:tc>
      </w:tr>
      <w:tr w:rsidR="00391C0D" w:rsidRPr="00391C0D" w:rsidTr="00391C0D">
        <w:trPr>
          <w:trHeight w:val="630"/>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2.17.</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Коэффициент пульсаций светового потока, %</w:t>
            </w:r>
          </w:p>
        </w:tc>
        <w:tc>
          <w:tcPr>
            <w:tcW w:w="8279" w:type="dxa"/>
            <w:tcBorders>
              <w:top w:val="nil"/>
              <w:left w:val="nil"/>
              <w:bottom w:val="single" w:sz="4" w:space="0" w:color="auto"/>
              <w:right w:val="single" w:sz="4" w:space="0" w:color="auto"/>
            </w:tcBorders>
            <w:shd w:val="clear" w:color="auto" w:fill="auto"/>
            <w:noWrap/>
            <w:vAlign w:val="center"/>
            <w:hideMark/>
          </w:tcPr>
          <w:p w:rsidR="00391C0D" w:rsidRPr="00391C0D" w:rsidRDefault="00391C0D" w:rsidP="00391C0D">
            <w:pPr>
              <w:rPr>
                <w:color w:val="000000"/>
              </w:rPr>
            </w:pPr>
            <w:r w:rsidRPr="00391C0D">
              <w:rPr>
                <w:color w:val="000000"/>
              </w:rPr>
              <w:t>не более 2</w:t>
            </w:r>
          </w:p>
        </w:tc>
      </w:tr>
      <w:tr w:rsidR="00391C0D" w:rsidRPr="00391C0D" w:rsidTr="00391C0D">
        <w:trPr>
          <w:trHeight w:val="630"/>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2.18.</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Техническая документация</w:t>
            </w:r>
          </w:p>
        </w:tc>
        <w:tc>
          <w:tcPr>
            <w:tcW w:w="8279"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Предложения должны сопровождаться копией технической документации производителя светодиодов</w:t>
            </w:r>
          </w:p>
        </w:tc>
      </w:tr>
      <w:tr w:rsidR="00391C0D" w:rsidRPr="00391C0D" w:rsidTr="00391C0D">
        <w:trPr>
          <w:trHeight w:val="315"/>
        </w:trPr>
        <w:tc>
          <w:tcPr>
            <w:tcW w:w="420" w:type="dxa"/>
            <w:vMerge/>
            <w:tcBorders>
              <w:top w:val="nil"/>
              <w:left w:val="single" w:sz="4" w:space="0" w:color="auto"/>
              <w:bottom w:val="single" w:sz="4" w:space="0" w:color="auto"/>
              <w:right w:val="single" w:sz="4" w:space="0" w:color="auto"/>
            </w:tcBorders>
            <w:vAlign w:val="center"/>
            <w:hideMark/>
          </w:tcPr>
          <w:p w:rsidR="00391C0D" w:rsidRPr="00391C0D" w:rsidRDefault="00391C0D" w:rsidP="00391C0D">
            <w:pPr>
              <w:rPr>
                <w:color w:val="000000"/>
              </w:rPr>
            </w:pPr>
          </w:p>
        </w:tc>
        <w:tc>
          <w:tcPr>
            <w:tcW w:w="6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jc w:val="right"/>
              <w:rPr>
                <w:color w:val="000000"/>
              </w:rPr>
            </w:pPr>
            <w:r w:rsidRPr="00391C0D">
              <w:rPr>
                <w:color w:val="000000"/>
              </w:rPr>
              <w:t>2.19.</w:t>
            </w:r>
          </w:p>
        </w:tc>
        <w:tc>
          <w:tcPr>
            <w:tcW w:w="4143" w:type="dxa"/>
            <w:tcBorders>
              <w:top w:val="nil"/>
              <w:left w:val="nil"/>
              <w:bottom w:val="single" w:sz="4" w:space="0" w:color="auto"/>
              <w:right w:val="single" w:sz="4" w:space="0" w:color="auto"/>
            </w:tcBorders>
            <w:shd w:val="clear" w:color="auto" w:fill="auto"/>
            <w:hideMark/>
          </w:tcPr>
          <w:p w:rsidR="00391C0D" w:rsidRPr="00391C0D" w:rsidRDefault="00391C0D" w:rsidP="00391C0D">
            <w:pPr>
              <w:rPr>
                <w:color w:val="000000"/>
              </w:rPr>
            </w:pPr>
            <w:r w:rsidRPr="00391C0D">
              <w:rPr>
                <w:color w:val="000000"/>
              </w:rPr>
              <w:t>Гарантия на изделие, лет</w:t>
            </w:r>
          </w:p>
        </w:tc>
        <w:tc>
          <w:tcPr>
            <w:tcW w:w="8279" w:type="dxa"/>
            <w:tcBorders>
              <w:top w:val="nil"/>
              <w:left w:val="nil"/>
              <w:bottom w:val="single" w:sz="4" w:space="0" w:color="auto"/>
              <w:right w:val="single" w:sz="4" w:space="0" w:color="auto"/>
            </w:tcBorders>
            <w:shd w:val="clear" w:color="auto" w:fill="auto"/>
            <w:noWrap/>
            <w:hideMark/>
          </w:tcPr>
          <w:p w:rsidR="00391C0D" w:rsidRPr="00391C0D" w:rsidRDefault="00391C0D" w:rsidP="00391C0D">
            <w:pPr>
              <w:rPr>
                <w:color w:val="000000"/>
              </w:rPr>
            </w:pPr>
            <w:r w:rsidRPr="00391C0D">
              <w:rPr>
                <w:color w:val="000000"/>
              </w:rPr>
              <w:t>Не менее 3</w:t>
            </w:r>
          </w:p>
        </w:tc>
      </w:tr>
      <w:tr w:rsidR="00391C0D" w:rsidRPr="00391C0D" w:rsidTr="00391C0D">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391C0D" w:rsidRPr="00391C0D" w:rsidRDefault="00391C0D" w:rsidP="00391C0D">
            <w:pPr>
              <w:jc w:val="center"/>
              <w:rPr>
                <w:b/>
                <w:bCs/>
                <w:color w:val="000000"/>
              </w:rPr>
            </w:pPr>
            <w:r w:rsidRPr="00391C0D">
              <w:rPr>
                <w:b/>
                <w:bCs/>
                <w:color w:val="000000"/>
              </w:rPr>
              <w:t>3.</w:t>
            </w:r>
          </w:p>
        </w:tc>
        <w:tc>
          <w:tcPr>
            <w:tcW w:w="13101" w:type="dxa"/>
            <w:gridSpan w:val="3"/>
            <w:tcBorders>
              <w:top w:val="single" w:sz="4" w:space="0" w:color="auto"/>
              <w:left w:val="nil"/>
              <w:bottom w:val="single" w:sz="4" w:space="0" w:color="auto"/>
              <w:right w:val="single" w:sz="4" w:space="0" w:color="auto"/>
            </w:tcBorders>
            <w:shd w:val="clear" w:color="auto" w:fill="auto"/>
            <w:noWrap/>
            <w:hideMark/>
          </w:tcPr>
          <w:p w:rsidR="00391C0D" w:rsidRPr="00391C0D" w:rsidRDefault="00391C0D" w:rsidP="00391C0D">
            <w:pPr>
              <w:rPr>
                <w:b/>
                <w:bCs/>
                <w:color w:val="000000"/>
              </w:rPr>
            </w:pPr>
            <w:r w:rsidRPr="00391C0D">
              <w:rPr>
                <w:b/>
                <w:bCs/>
                <w:color w:val="000000"/>
              </w:rPr>
              <w:t>Срок поставки</w:t>
            </w:r>
            <w:r w:rsidR="005D0375">
              <w:rPr>
                <w:b/>
                <w:bCs/>
                <w:color w:val="000000"/>
              </w:rPr>
              <w:t>:</w:t>
            </w:r>
            <w:r w:rsidRPr="00391C0D">
              <w:rPr>
                <w:b/>
                <w:bCs/>
                <w:color w:val="000000"/>
              </w:rPr>
              <w:t xml:space="preserve"> </w:t>
            </w:r>
            <w:r w:rsidR="005D0375" w:rsidRPr="0091429E">
              <w:rPr>
                <w:lang w:eastAsia="en-US"/>
              </w:rPr>
              <w:t xml:space="preserve">не позднее </w:t>
            </w:r>
            <w:r w:rsidR="005D0375" w:rsidRPr="0091429E">
              <w:t>14</w:t>
            </w:r>
            <w:r w:rsidR="005D0375" w:rsidRPr="0091429E">
              <w:rPr>
                <w:lang w:eastAsia="en-US"/>
              </w:rPr>
              <w:t xml:space="preserve"> (четырнадцати) календарных дней со дня заключения настоящего Договора</w:t>
            </w:r>
          </w:p>
        </w:tc>
      </w:tr>
      <w:tr w:rsidR="00391C0D" w:rsidRPr="00391C0D" w:rsidTr="00391C0D">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391C0D" w:rsidRPr="00391C0D" w:rsidRDefault="00391C0D" w:rsidP="00391C0D">
            <w:pPr>
              <w:jc w:val="center"/>
              <w:rPr>
                <w:b/>
                <w:bCs/>
                <w:color w:val="000000"/>
              </w:rPr>
            </w:pPr>
            <w:r w:rsidRPr="00391C0D">
              <w:rPr>
                <w:b/>
                <w:bCs/>
                <w:color w:val="000000"/>
              </w:rPr>
              <w:t>4.</w:t>
            </w:r>
          </w:p>
        </w:tc>
        <w:tc>
          <w:tcPr>
            <w:tcW w:w="13101" w:type="dxa"/>
            <w:gridSpan w:val="3"/>
            <w:tcBorders>
              <w:top w:val="single" w:sz="4" w:space="0" w:color="auto"/>
              <w:left w:val="nil"/>
              <w:bottom w:val="single" w:sz="4" w:space="0" w:color="auto"/>
              <w:right w:val="single" w:sz="4" w:space="0" w:color="auto"/>
            </w:tcBorders>
            <w:shd w:val="clear" w:color="auto" w:fill="auto"/>
            <w:vAlign w:val="bottom"/>
            <w:hideMark/>
          </w:tcPr>
          <w:p w:rsidR="00391C0D" w:rsidRPr="00391C0D" w:rsidRDefault="00391C0D" w:rsidP="00391C0D">
            <w:pPr>
              <w:rPr>
                <w:b/>
                <w:bCs/>
                <w:color w:val="000000"/>
              </w:rPr>
            </w:pPr>
            <w:r w:rsidRPr="00391C0D">
              <w:rPr>
                <w:b/>
                <w:bCs/>
                <w:color w:val="000000"/>
              </w:rPr>
              <w:t xml:space="preserve">Оборудование должно быть новым, не бывшим в использовании. </w:t>
            </w:r>
          </w:p>
        </w:tc>
      </w:tr>
      <w:tr w:rsidR="00391C0D" w:rsidRPr="00391C0D" w:rsidTr="00391C0D">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391C0D" w:rsidRPr="00391C0D" w:rsidRDefault="00391C0D" w:rsidP="00391C0D">
            <w:pPr>
              <w:jc w:val="center"/>
              <w:rPr>
                <w:b/>
                <w:bCs/>
                <w:color w:val="000000"/>
              </w:rPr>
            </w:pPr>
            <w:r w:rsidRPr="00391C0D">
              <w:rPr>
                <w:b/>
                <w:bCs/>
                <w:color w:val="000000"/>
              </w:rPr>
              <w:t>5.</w:t>
            </w:r>
          </w:p>
        </w:tc>
        <w:tc>
          <w:tcPr>
            <w:tcW w:w="13101" w:type="dxa"/>
            <w:gridSpan w:val="3"/>
            <w:tcBorders>
              <w:top w:val="single" w:sz="4" w:space="0" w:color="auto"/>
              <w:left w:val="nil"/>
              <w:bottom w:val="single" w:sz="4" w:space="0" w:color="auto"/>
              <w:right w:val="single" w:sz="4" w:space="0" w:color="auto"/>
            </w:tcBorders>
            <w:shd w:val="clear" w:color="auto" w:fill="auto"/>
            <w:noWrap/>
            <w:vAlign w:val="bottom"/>
            <w:hideMark/>
          </w:tcPr>
          <w:p w:rsidR="00391C0D" w:rsidRPr="00391C0D" w:rsidRDefault="00391C0D" w:rsidP="00391C0D">
            <w:pPr>
              <w:rPr>
                <w:b/>
                <w:bCs/>
                <w:color w:val="000000"/>
              </w:rPr>
            </w:pPr>
            <w:r w:rsidRPr="00391C0D">
              <w:rPr>
                <w:b/>
                <w:bCs/>
                <w:color w:val="000000"/>
              </w:rPr>
              <w:t>Срок службы светильников не менее 10 лет</w:t>
            </w:r>
          </w:p>
        </w:tc>
      </w:tr>
      <w:tr w:rsidR="00391C0D" w:rsidRPr="00391C0D" w:rsidTr="00391C0D">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391C0D" w:rsidRPr="00391C0D" w:rsidRDefault="00391C0D" w:rsidP="00391C0D">
            <w:pPr>
              <w:jc w:val="center"/>
              <w:rPr>
                <w:b/>
                <w:bCs/>
                <w:color w:val="000000"/>
              </w:rPr>
            </w:pPr>
            <w:r w:rsidRPr="00391C0D">
              <w:rPr>
                <w:b/>
                <w:bCs/>
                <w:color w:val="000000"/>
              </w:rPr>
              <w:t>6.</w:t>
            </w:r>
          </w:p>
        </w:tc>
        <w:tc>
          <w:tcPr>
            <w:tcW w:w="13101" w:type="dxa"/>
            <w:gridSpan w:val="3"/>
            <w:tcBorders>
              <w:top w:val="single" w:sz="4" w:space="0" w:color="auto"/>
              <w:left w:val="nil"/>
              <w:bottom w:val="single" w:sz="4" w:space="0" w:color="auto"/>
              <w:right w:val="single" w:sz="4" w:space="0" w:color="auto"/>
            </w:tcBorders>
            <w:shd w:val="clear" w:color="auto" w:fill="auto"/>
            <w:noWrap/>
            <w:vAlign w:val="bottom"/>
            <w:hideMark/>
          </w:tcPr>
          <w:p w:rsidR="00391C0D" w:rsidRPr="00391C0D" w:rsidRDefault="00391C0D" w:rsidP="00391C0D">
            <w:pPr>
              <w:rPr>
                <w:b/>
                <w:bCs/>
                <w:color w:val="000000"/>
              </w:rPr>
            </w:pPr>
            <w:r w:rsidRPr="00391C0D">
              <w:rPr>
                <w:b/>
                <w:bCs/>
                <w:color w:val="000000"/>
              </w:rPr>
              <w:t>Доставка осуществляется силами поставщика до склада по адресу: г. Уфа, ул. Каспийская, 14</w:t>
            </w:r>
          </w:p>
        </w:tc>
      </w:tr>
    </w:tbl>
    <w:p w:rsidR="00BA1C22" w:rsidRDefault="00BA1C22" w:rsidP="003924EA">
      <w:pPr>
        <w:tabs>
          <w:tab w:val="left" w:pos="567"/>
        </w:tabs>
        <w:jc w:val="center"/>
        <w:rPr>
          <w:b/>
          <w:color w:val="000000" w:themeColor="text1"/>
        </w:rPr>
      </w:pPr>
    </w:p>
    <w:p w:rsidR="002E1581" w:rsidRDefault="002E1581" w:rsidP="003924EA">
      <w:pPr>
        <w:tabs>
          <w:tab w:val="left" w:pos="567"/>
        </w:tabs>
        <w:jc w:val="center"/>
        <w:rPr>
          <w:b/>
          <w:color w:val="000000" w:themeColor="text1"/>
        </w:rPr>
      </w:pPr>
    </w:p>
    <w:p w:rsidR="002E1581" w:rsidRDefault="002E1581" w:rsidP="003924EA">
      <w:pPr>
        <w:tabs>
          <w:tab w:val="left" w:pos="567"/>
        </w:tabs>
        <w:jc w:val="center"/>
        <w:rPr>
          <w:b/>
          <w:color w:val="000000" w:themeColor="text1"/>
        </w:rPr>
      </w:pPr>
    </w:p>
    <w:p w:rsidR="002E1581" w:rsidRDefault="002E1581" w:rsidP="003924EA">
      <w:pPr>
        <w:tabs>
          <w:tab w:val="left" w:pos="567"/>
        </w:tabs>
        <w:jc w:val="center"/>
        <w:rPr>
          <w:b/>
          <w:color w:val="000000" w:themeColor="text1"/>
        </w:rPr>
      </w:pPr>
    </w:p>
    <w:p w:rsidR="002E1581" w:rsidRDefault="002E1581" w:rsidP="003924EA">
      <w:pPr>
        <w:tabs>
          <w:tab w:val="left" w:pos="567"/>
        </w:tabs>
        <w:jc w:val="center"/>
        <w:rPr>
          <w:b/>
          <w:color w:val="000000" w:themeColor="text1"/>
        </w:rPr>
      </w:pPr>
    </w:p>
    <w:tbl>
      <w:tblPr>
        <w:tblW w:w="14460" w:type="dxa"/>
        <w:tblLook w:val="04A0" w:firstRow="1" w:lastRow="0" w:firstColumn="1" w:lastColumn="0" w:noHBand="0" w:noVBand="1"/>
      </w:tblPr>
      <w:tblGrid>
        <w:gridCol w:w="499"/>
        <w:gridCol w:w="1355"/>
        <w:gridCol w:w="131"/>
        <w:gridCol w:w="1420"/>
        <w:gridCol w:w="2273"/>
        <w:gridCol w:w="261"/>
        <w:gridCol w:w="737"/>
        <w:gridCol w:w="561"/>
        <w:gridCol w:w="1381"/>
        <w:gridCol w:w="1970"/>
        <w:gridCol w:w="1690"/>
        <w:gridCol w:w="2182"/>
      </w:tblGrid>
      <w:tr w:rsidR="00CB382A" w:rsidRPr="005D29E3" w:rsidTr="006B031B">
        <w:trPr>
          <w:trHeight w:val="315"/>
        </w:trPr>
        <w:tc>
          <w:tcPr>
            <w:tcW w:w="14460" w:type="dxa"/>
            <w:gridSpan w:val="12"/>
            <w:tcBorders>
              <w:top w:val="single" w:sz="4" w:space="0" w:color="auto"/>
              <w:left w:val="single" w:sz="4" w:space="0" w:color="auto"/>
              <w:bottom w:val="single" w:sz="4" w:space="0" w:color="auto"/>
              <w:right w:val="single" w:sz="4" w:space="0" w:color="auto"/>
            </w:tcBorders>
          </w:tcPr>
          <w:p w:rsidR="00CB382A" w:rsidRDefault="00CB382A" w:rsidP="002E1581">
            <w:pPr>
              <w:jc w:val="center"/>
              <w:rPr>
                <w:b/>
                <w:bCs/>
                <w:color w:val="000000"/>
              </w:rPr>
            </w:pPr>
          </w:p>
          <w:p w:rsidR="00CB382A" w:rsidRDefault="00CB382A" w:rsidP="002E1581">
            <w:pPr>
              <w:jc w:val="center"/>
              <w:rPr>
                <w:b/>
                <w:bCs/>
                <w:color w:val="000000"/>
              </w:rPr>
            </w:pPr>
            <w:r w:rsidRPr="005D29E3">
              <w:rPr>
                <w:b/>
                <w:bCs/>
                <w:color w:val="000000"/>
              </w:rPr>
              <w:t>СПЕЦИФИКАЦИЯ</w:t>
            </w:r>
          </w:p>
        </w:tc>
      </w:tr>
      <w:tr w:rsidR="002E1581" w:rsidRPr="005D29E3" w:rsidTr="00CB382A">
        <w:trPr>
          <w:cantSplit/>
          <w:trHeight w:val="1397"/>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1" w:rsidRPr="00FE1727" w:rsidRDefault="002E1581" w:rsidP="002E1581">
            <w:pPr>
              <w:rPr>
                <w:sz w:val="18"/>
                <w:szCs w:val="18"/>
              </w:rPr>
            </w:pPr>
            <w:r w:rsidRPr="00FE1727">
              <w:rPr>
                <w:sz w:val="18"/>
                <w:szCs w:val="18"/>
              </w:rPr>
              <w:t>№ п.п.</w:t>
            </w:r>
          </w:p>
        </w:tc>
        <w:tc>
          <w:tcPr>
            <w:tcW w:w="1486" w:type="dxa"/>
            <w:gridSpan w:val="2"/>
            <w:tcBorders>
              <w:top w:val="single" w:sz="4" w:space="0" w:color="auto"/>
              <w:left w:val="nil"/>
              <w:bottom w:val="single" w:sz="4" w:space="0" w:color="auto"/>
              <w:right w:val="single" w:sz="4" w:space="0" w:color="auto"/>
            </w:tcBorders>
            <w:shd w:val="clear" w:color="auto" w:fill="auto"/>
            <w:vAlign w:val="center"/>
            <w:hideMark/>
          </w:tcPr>
          <w:p w:rsidR="002E1581" w:rsidRPr="005D29E3" w:rsidRDefault="002E1581" w:rsidP="002E1581">
            <w:pPr>
              <w:jc w:val="center"/>
              <w:rPr>
                <w:color w:val="000000"/>
                <w:sz w:val="18"/>
                <w:szCs w:val="18"/>
              </w:rPr>
            </w:pPr>
            <w:r w:rsidRPr="005D29E3">
              <w:rPr>
                <w:color w:val="000000"/>
                <w:sz w:val="18"/>
                <w:szCs w:val="18"/>
              </w:rPr>
              <w:t> </w:t>
            </w:r>
            <w:r>
              <w:rPr>
                <w:color w:val="000000"/>
                <w:sz w:val="18"/>
                <w:szCs w:val="18"/>
              </w:rPr>
              <w:t>Наименование</w:t>
            </w:r>
          </w:p>
        </w:tc>
        <w:tc>
          <w:tcPr>
            <w:tcW w:w="1420" w:type="dxa"/>
            <w:tcBorders>
              <w:top w:val="single" w:sz="4" w:space="0" w:color="auto"/>
              <w:left w:val="single" w:sz="4" w:space="0" w:color="auto"/>
              <w:bottom w:val="single" w:sz="4" w:space="0" w:color="auto"/>
              <w:right w:val="single" w:sz="4" w:space="0" w:color="auto"/>
            </w:tcBorders>
          </w:tcPr>
          <w:p w:rsidR="002E1581" w:rsidRPr="005D29E3" w:rsidRDefault="002E1581" w:rsidP="000C0AA7">
            <w:pPr>
              <w:jc w:val="center"/>
              <w:rPr>
                <w:color w:val="000000"/>
                <w:sz w:val="18"/>
                <w:szCs w:val="18"/>
              </w:rPr>
            </w:pPr>
            <w:r w:rsidRPr="001A3FBE">
              <w:rPr>
                <w:color w:val="000000"/>
                <w:sz w:val="18"/>
                <w:szCs w:val="18"/>
              </w:rPr>
              <w:t>Наименование страны происхождения поставляемых товаров</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1" w:rsidRPr="005D29E3" w:rsidRDefault="002E1581" w:rsidP="002E1581">
            <w:pPr>
              <w:jc w:val="center"/>
              <w:rPr>
                <w:color w:val="000000"/>
                <w:sz w:val="18"/>
                <w:szCs w:val="18"/>
              </w:rPr>
            </w:pPr>
            <w:r w:rsidRPr="005D29E3">
              <w:rPr>
                <w:color w:val="000000"/>
                <w:sz w:val="18"/>
                <w:szCs w:val="18"/>
              </w:rPr>
              <w:t>Описание</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581" w:rsidRPr="005D29E3" w:rsidRDefault="002E1581" w:rsidP="002E1581">
            <w:pPr>
              <w:jc w:val="center"/>
              <w:rPr>
                <w:color w:val="000000"/>
                <w:sz w:val="18"/>
                <w:szCs w:val="18"/>
              </w:rPr>
            </w:pPr>
            <w:r w:rsidRPr="005D29E3">
              <w:rPr>
                <w:color w:val="000000"/>
                <w:sz w:val="18"/>
                <w:szCs w:val="18"/>
              </w:rPr>
              <w:t>Eд.</w:t>
            </w:r>
            <w:r>
              <w:rPr>
                <w:color w:val="000000"/>
                <w:sz w:val="18"/>
                <w:szCs w:val="18"/>
              </w:rPr>
              <w:t xml:space="preserve"> </w:t>
            </w:r>
            <w:r w:rsidRPr="005D29E3">
              <w:rPr>
                <w:color w:val="000000"/>
                <w:sz w:val="18"/>
                <w:szCs w:val="18"/>
              </w:rPr>
              <w:t>изм</w:t>
            </w:r>
          </w:p>
        </w:tc>
        <w:tc>
          <w:tcPr>
            <w:tcW w:w="1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581" w:rsidRPr="005D29E3" w:rsidRDefault="002E1581" w:rsidP="002E1581">
            <w:pPr>
              <w:jc w:val="center"/>
              <w:rPr>
                <w:color w:val="000000"/>
                <w:sz w:val="18"/>
                <w:szCs w:val="18"/>
              </w:rPr>
            </w:pPr>
            <w:r>
              <w:rPr>
                <w:color w:val="000000"/>
                <w:sz w:val="18"/>
                <w:szCs w:val="18"/>
              </w:rPr>
              <w:t>Количество</w:t>
            </w: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2E1581" w:rsidRPr="005D29E3" w:rsidRDefault="002E1581" w:rsidP="002E1581">
            <w:pPr>
              <w:jc w:val="center"/>
              <w:rPr>
                <w:sz w:val="18"/>
                <w:szCs w:val="18"/>
              </w:rPr>
            </w:pPr>
            <w:r w:rsidRPr="005D29E3">
              <w:rPr>
                <w:sz w:val="18"/>
                <w:szCs w:val="18"/>
              </w:rPr>
              <w:t xml:space="preserve"> Предельная цена за единицу измерения</w:t>
            </w:r>
            <w:r>
              <w:rPr>
                <w:sz w:val="18"/>
                <w:szCs w:val="18"/>
              </w:rPr>
              <w:t>, включая</w:t>
            </w:r>
            <w:r w:rsidRPr="005D29E3">
              <w:rPr>
                <w:sz w:val="18"/>
                <w:szCs w:val="18"/>
              </w:rPr>
              <w:t xml:space="preserve"> НДС, включая стоимость тары и доставку, рубли РФ</w:t>
            </w:r>
          </w:p>
        </w:tc>
        <w:tc>
          <w:tcPr>
            <w:tcW w:w="1690" w:type="dxa"/>
            <w:tcBorders>
              <w:top w:val="single" w:sz="4" w:space="0" w:color="auto"/>
              <w:left w:val="single" w:sz="4" w:space="0" w:color="auto"/>
              <w:bottom w:val="single" w:sz="4" w:space="0" w:color="auto"/>
              <w:right w:val="single" w:sz="4" w:space="0" w:color="auto"/>
            </w:tcBorders>
            <w:shd w:val="clear" w:color="auto" w:fill="auto"/>
            <w:hideMark/>
          </w:tcPr>
          <w:p w:rsidR="002E1581" w:rsidRPr="005D29E3" w:rsidRDefault="002E1581" w:rsidP="002E1581">
            <w:pPr>
              <w:jc w:val="center"/>
              <w:rPr>
                <w:color w:val="000000"/>
                <w:sz w:val="18"/>
                <w:szCs w:val="18"/>
              </w:rPr>
            </w:pPr>
            <w:r>
              <w:rPr>
                <w:color w:val="000000"/>
                <w:sz w:val="18"/>
                <w:szCs w:val="18"/>
              </w:rPr>
              <w:t xml:space="preserve">Предельная </w:t>
            </w:r>
            <w:r w:rsidRPr="005D29E3">
              <w:rPr>
                <w:color w:val="000000"/>
                <w:sz w:val="18"/>
                <w:szCs w:val="18"/>
              </w:rPr>
              <w:t>сумма без НДС, включая стоимость тары и доставку, рубли РФ</w:t>
            </w:r>
          </w:p>
        </w:tc>
        <w:tc>
          <w:tcPr>
            <w:tcW w:w="2182" w:type="dxa"/>
            <w:tcBorders>
              <w:top w:val="single" w:sz="4" w:space="0" w:color="auto"/>
              <w:left w:val="single" w:sz="4" w:space="0" w:color="auto"/>
              <w:bottom w:val="single" w:sz="4" w:space="0" w:color="auto"/>
              <w:right w:val="single" w:sz="4" w:space="0" w:color="auto"/>
            </w:tcBorders>
            <w:shd w:val="clear" w:color="auto" w:fill="auto"/>
            <w:hideMark/>
          </w:tcPr>
          <w:p w:rsidR="002E1581" w:rsidRPr="005D29E3" w:rsidRDefault="002E1581" w:rsidP="002E1581">
            <w:pPr>
              <w:ind w:left="113" w:right="113"/>
              <w:jc w:val="center"/>
              <w:rPr>
                <w:color w:val="000000"/>
                <w:sz w:val="18"/>
                <w:szCs w:val="18"/>
              </w:rPr>
            </w:pPr>
            <w:r>
              <w:rPr>
                <w:color w:val="000000"/>
                <w:sz w:val="18"/>
                <w:szCs w:val="18"/>
              </w:rPr>
              <w:t xml:space="preserve">Предельная </w:t>
            </w:r>
            <w:r w:rsidRPr="005D29E3">
              <w:rPr>
                <w:color w:val="000000"/>
                <w:sz w:val="18"/>
                <w:szCs w:val="18"/>
              </w:rPr>
              <w:t>сумма в том числе НДС, включая стоимость тары и доставку, рубли РФ</w:t>
            </w:r>
          </w:p>
        </w:tc>
      </w:tr>
      <w:tr w:rsidR="002E1581" w:rsidRPr="005D29E3" w:rsidTr="00CB382A">
        <w:trPr>
          <w:trHeight w:val="300"/>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581" w:rsidRPr="00FE1727" w:rsidRDefault="002E1581" w:rsidP="002E1581">
            <w:pPr>
              <w:jc w:val="center"/>
              <w:rPr>
                <w:sz w:val="18"/>
                <w:szCs w:val="18"/>
              </w:rPr>
            </w:pPr>
            <w:r w:rsidRPr="00FE1727">
              <w:rPr>
                <w:sz w:val="18"/>
                <w:szCs w:val="18"/>
              </w:rPr>
              <w:t>1</w:t>
            </w:r>
          </w:p>
        </w:tc>
        <w:tc>
          <w:tcPr>
            <w:tcW w:w="14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581" w:rsidRPr="005D29E3" w:rsidRDefault="002E1581" w:rsidP="002E1581">
            <w:pPr>
              <w:jc w:val="center"/>
              <w:rPr>
                <w:color w:val="000000"/>
                <w:sz w:val="18"/>
                <w:szCs w:val="18"/>
              </w:rPr>
            </w:pPr>
            <w:r w:rsidRPr="005D29E3">
              <w:rPr>
                <w:color w:val="000000"/>
                <w:sz w:val="18"/>
                <w:szCs w:val="18"/>
              </w:rPr>
              <w:t> </w:t>
            </w:r>
            <w:r>
              <w:rPr>
                <w:color w:val="000000"/>
                <w:sz w:val="18"/>
                <w:szCs w:val="18"/>
              </w:rPr>
              <w:t>2</w:t>
            </w:r>
          </w:p>
        </w:tc>
        <w:tc>
          <w:tcPr>
            <w:tcW w:w="1420" w:type="dxa"/>
            <w:tcBorders>
              <w:top w:val="single" w:sz="4" w:space="0" w:color="auto"/>
              <w:left w:val="single" w:sz="4" w:space="0" w:color="auto"/>
              <w:bottom w:val="single" w:sz="4" w:space="0" w:color="auto"/>
              <w:right w:val="single" w:sz="4" w:space="0" w:color="auto"/>
            </w:tcBorders>
            <w:vAlign w:val="center"/>
          </w:tcPr>
          <w:p w:rsidR="002E1581" w:rsidRPr="005D29E3" w:rsidRDefault="002E1581" w:rsidP="002E1581">
            <w:pPr>
              <w:jc w:val="center"/>
              <w:rPr>
                <w:color w:val="000000"/>
                <w:sz w:val="18"/>
                <w:szCs w:val="18"/>
              </w:rPr>
            </w:pPr>
            <w:r>
              <w:rPr>
                <w:color w:val="000000"/>
                <w:sz w:val="18"/>
                <w:szCs w:val="18"/>
              </w:rPr>
              <w:t>3</w:t>
            </w:r>
          </w:p>
        </w:tc>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18"/>
                <w:szCs w:val="18"/>
              </w:rPr>
            </w:pPr>
            <w:r>
              <w:rPr>
                <w:color w:val="000000"/>
                <w:sz w:val="18"/>
                <w:szCs w:val="18"/>
              </w:rPr>
              <w:t>4</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18"/>
                <w:szCs w:val="18"/>
              </w:rPr>
            </w:pPr>
            <w:r>
              <w:rPr>
                <w:color w:val="000000"/>
                <w:sz w:val="18"/>
                <w:szCs w:val="18"/>
              </w:rPr>
              <w:t>5</w:t>
            </w:r>
          </w:p>
        </w:tc>
        <w:tc>
          <w:tcPr>
            <w:tcW w:w="1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18"/>
                <w:szCs w:val="18"/>
              </w:rPr>
            </w:pPr>
            <w:r>
              <w:rPr>
                <w:color w:val="000000"/>
                <w:sz w:val="18"/>
                <w:szCs w:val="18"/>
              </w:rPr>
              <w:t>6</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18"/>
                <w:szCs w:val="18"/>
              </w:rPr>
            </w:pPr>
            <w:r>
              <w:rPr>
                <w:color w:val="000000"/>
                <w:sz w:val="18"/>
                <w:szCs w:val="18"/>
              </w:rPr>
              <w:t>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18"/>
                <w:szCs w:val="18"/>
              </w:rPr>
            </w:pPr>
            <w:r>
              <w:rPr>
                <w:color w:val="000000"/>
                <w:sz w:val="18"/>
                <w:szCs w:val="18"/>
              </w:rPr>
              <w:t>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581" w:rsidRDefault="002E1581" w:rsidP="002E1581">
            <w:pPr>
              <w:jc w:val="center"/>
              <w:rPr>
                <w:color w:val="000000"/>
                <w:sz w:val="18"/>
                <w:szCs w:val="18"/>
              </w:rPr>
            </w:pPr>
            <w:r>
              <w:rPr>
                <w:color w:val="000000"/>
                <w:sz w:val="18"/>
                <w:szCs w:val="18"/>
              </w:rPr>
              <w:t>9</w:t>
            </w:r>
          </w:p>
        </w:tc>
      </w:tr>
      <w:tr w:rsidR="002E1581" w:rsidRPr="005D29E3" w:rsidTr="00CB382A">
        <w:trPr>
          <w:trHeight w:val="885"/>
        </w:trPr>
        <w:tc>
          <w:tcPr>
            <w:tcW w:w="499" w:type="dxa"/>
            <w:tcBorders>
              <w:top w:val="single" w:sz="4" w:space="0" w:color="auto"/>
              <w:left w:val="single" w:sz="4" w:space="0" w:color="auto"/>
              <w:bottom w:val="single" w:sz="4" w:space="0" w:color="auto"/>
              <w:right w:val="single" w:sz="4" w:space="0" w:color="auto"/>
            </w:tcBorders>
            <w:shd w:val="clear" w:color="auto" w:fill="auto"/>
            <w:noWrap/>
            <w:hideMark/>
          </w:tcPr>
          <w:p w:rsidR="002E1581" w:rsidRPr="00FE1727" w:rsidRDefault="002E1581" w:rsidP="002E1581">
            <w:pPr>
              <w:rPr>
                <w:sz w:val="18"/>
                <w:szCs w:val="18"/>
              </w:rPr>
            </w:pPr>
            <w:r w:rsidRPr="00FE1727">
              <w:rPr>
                <w:sz w:val="18"/>
                <w:szCs w:val="18"/>
              </w:rPr>
              <w:t>1</w:t>
            </w:r>
          </w:p>
        </w:tc>
        <w:tc>
          <w:tcPr>
            <w:tcW w:w="1486" w:type="dxa"/>
            <w:gridSpan w:val="2"/>
            <w:tcBorders>
              <w:top w:val="single" w:sz="4" w:space="0" w:color="auto"/>
              <w:left w:val="nil"/>
              <w:bottom w:val="single" w:sz="4" w:space="0" w:color="auto"/>
              <w:right w:val="nil"/>
            </w:tcBorders>
            <w:shd w:val="clear" w:color="auto" w:fill="auto"/>
          </w:tcPr>
          <w:p w:rsidR="002E1581" w:rsidRDefault="002E1581" w:rsidP="002E1581">
            <w:pPr>
              <w:rPr>
                <w:sz w:val="20"/>
                <w:szCs w:val="20"/>
              </w:rPr>
            </w:pPr>
            <w:r>
              <w:rPr>
                <w:sz w:val="20"/>
                <w:szCs w:val="20"/>
              </w:rPr>
              <w:t>Светильник светодиодный, аналог ЛПО 2х36</w:t>
            </w:r>
          </w:p>
        </w:tc>
        <w:tc>
          <w:tcPr>
            <w:tcW w:w="1420" w:type="dxa"/>
            <w:tcBorders>
              <w:top w:val="single" w:sz="4" w:space="0" w:color="auto"/>
              <w:left w:val="single" w:sz="4" w:space="0" w:color="auto"/>
              <w:bottom w:val="single" w:sz="4" w:space="0" w:color="auto"/>
              <w:right w:val="single" w:sz="4" w:space="0" w:color="auto"/>
            </w:tcBorders>
          </w:tcPr>
          <w:p w:rsidR="002E1581" w:rsidRPr="005D29E3" w:rsidRDefault="002E1581" w:rsidP="002E1581">
            <w:pPr>
              <w:rPr>
                <w:color w:val="000000"/>
                <w:sz w:val="18"/>
                <w:szCs w:val="18"/>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2E1581" w:rsidRPr="005D29E3" w:rsidRDefault="002E1581" w:rsidP="002E1581">
            <w:pPr>
              <w:jc w:val="center"/>
              <w:rPr>
                <w:color w:val="000000"/>
                <w:sz w:val="18"/>
                <w:szCs w:val="18"/>
              </w:rPr>
            </w:pPr>
            <w:r>
              <w:rPr>
                <w:color w:val="000000"/>
                <w:sz w:val="18"/>
                <w:szCs w:val="18"/>
              </w:rPr>
              <w:t>Согласно требованиям Технического задания</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18"/>
                <w:szCs w:val="18"/>
              </w:rPr>
            </w:pPr>
            <w:r>
              <w:rPr>
                <w:color w:val="000000"/>
                <w:sz w:val="18"/>
                <w:szCs w:val="18"/>
              </w:rPr>
              <w:t>Шт.</w:t>
            </w:r>
          </w:p>
        </w:tc>
        <w:tc>
          <w:tcPr>
            <w:tcW w:w="19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E1581" w:rsidRPr="004B0A91" w:rsidRDefault="002E1581" w:rsidP="002E1581">
            <w:pPr>
              <w:jc w:val="center"/>
              <w:rPr>
                <w:color w:val="000000"/>
                <w:sz w:val="22"/>
                <w:szCs w:val="22"/>
              </w:rPr>
            </w:pPr>
            <w:r w:rsidRPr="004B0A91">
              <w:rPr>
                <w:sz w:val="22"/>
                <w:szCs w:val="22"/>
              </w:rPr>
              <w:t>1 531</w:t>
            </w:r>
          </w:p>
        </w:tc>
        <w:tc>
          <w:tcPr>
            <w:tcW w:w="1970" w:type="dxa"/>
            <w:tcBorders>
              <w:top w:val="single" w:sz="4" w:space="0" w:color="auto"/>
              <w:left w:val="nil"/>
              <w:bottom w:val="single" w:sz="4" w:space="0" w:color="auto"/>
              <w:right w:val="single" w:sz="4" w:space="0" w:color="auto"/>
            </w:tcBorders>
            <w:shd w:val="clear" w:color="auto" w:fill="auto"/>
            <w:vAlign w:val="center"/>
          </w:tcPr>
          <w:p w:rsidR="002E1581" w:rsidRPr="004B0A91" w:rsidRDefault="002E1581" w:rsidP="002E1581">
            <w:pPr>
              <w:jc w:val="right"/>
              <w:rPr>
                <w:color w:val="000000"/>
                <w:sz w:val="22"/>
                <w:szCs w:val="22"/>
              </w:rPr>
            </w:pPr>
            <w:r w:rsidRPr="004B0A91">
              <w:rPr>
                <w:color w:val="000000"/>
                <w:sz w:val="22"/>
                <w:szCs w:val="22"/>
              </w:rPr>
              <w:t xml:space="preserve">1 009,53   </w:t>
            </w:r>
          </w:p>
        </w:tc>
        <w:tc>
          <w:tcPr>
            <w:tcW w:w="1690" w:type="dxa"/>
            <w:tcBorders>
              <w:top w:val="single" w:sz="4" w:space="0" w:color="auto"/>
              <w:left w:val="nil"/>
              <w:bottom w:val="single" w:sz="4" w:space="0" w:color="auto"/>
              <w:right w:val="single" w:sz="4" w:space="0" w:color="auto"/>
            </w:tcBorders>
            <w:shd w:val="clear" w:color="auto" w:fill="auto"/>
            <w:vAlign w:val="center"/>
          </w:tcPr>
          <w:p w:rsidR="002E1581" w:rsidRPr="004B0A91" w:rsidRDefault="002E1581" w:rsidP="00CB382A">
            <w:pPr>
              <w:jc w:val="right"/>
              <w:rPr>
                <w:sz w:val="22"/>
                <w:szCs w:val="22"/>
              </w:rPr>
            </w:pPr>
            <w:r>
              <w:rPr>
                <w:sz w:val="22"/>
                <w:szCs w:val="22"/>
              </w:rPr>
              <w:t>1 309 822,40</w:t>
            </w:r>
          </w:p>
        </w:tc>
        <w:tc>
          <w:tcPr>
            <w:tcW w:w="2182" w:type="dxa"/>
            <w:tcBorders>
              <w:top w:val="single" w:sz="4" w:space="0" w:color="auto"/>
              <w:left w:val="nil"/>
              <w:bottom w:val="single" w:sz="4" w:space="0" w:color="auto"/>
              <w:right w:val="single" w:sz="4" w:space="0" w:color="auto"/>
            </w:tcBorders>
            <w:shd w:val="clear" w:color="auto" w:fill="auto"/>
            <w:vAlign w:val="center"/>
          </w:tcPr>
          <w:p w:rsidR="002E1581" w:rsidRPr="004B0A91" w:rsidRDefault="002E1581" w:rsidP="00CB382A">
            <w:pPr>
              <w:jc w:val="right"/>
              <w:rPr>
                <w:sz w:val="22"/>
                <w:szCs w:val="22"/>
              </w:rPr>
            </w:pPr>
            <w:r w:rsidRPr="004B0A91">
              <w:rPr>
                <w:sz w:val="22"/>
                <w:szCs w:val="22"/>
              </w:rPr>
              <w:t>1 545 590,43</w:t>
            </w:r>
          </w:p>
          <w:p w:rsidR="002E1581" w:rsidRPr="005D29E3" w:rsidRDefault="002E1581" w:rsidP="00CB382A">
            <w:pPr>
              <w:jc w:val="right"/>
              <w:rPr>
                <w:color w:val="000000"/>
                <w:sz w:val="18"/>
                <w:szCs w:val="18"/>
              </w:rPr>
            </w:pPr>
            <w:r w:rsidRPr="005D29E3">
              <w:rPr>
                <w:color w:val="000000"/>
                <w:sz w:val="18"/>
                <w:szCs w:val="18"/>
              </w:rPr>
              <w:t xml:space="preserve"> </w:t>
            </w:r>
          </w:p>
        </w:tc>
      </w:tr>
      <w:tr w:rsidR="002E1581" w:rsidRPr="005D29E3" w:rsidTr="00CB382A">
        <w:trPr>
          <w:trHeight w:val="990"/>
        </w:trPr>
        <w:tc>
          <w:tcPr>
            <w:tcW w:w="499" w:type="dxa"/>
            <w:tcBorders>
              <w:top w:val="single" w:sz="4" w:space="0" w:color="auto"/>
              <w:left w:val="single" w:sz="4" w:space="0" w:color="auto"/>
              <w:bottom w:val="single" w:sz="4" w:space="0" w:color="auto"/>
              <w:right w:val="single" w:sz="4" w:space="0" w:color="auto"/>
            </w:tcBorders>
            <w:shd w:val="clear" w:color="auto" w:fill="auto"/>
            <w:noWrap/>
            <w:hideMark/>
          </w:tcPr>
          <w:p w:rsidR="002E1581" w:rsidRPr="00FE1727" w:rsidRDefault="002E1581" w:rsidP="002E1581">
            <w:pPr>
              <w:rPr>
                <w:sz w:val="18"/>
                <w:szCs w:val="18"/>
              </w:rPr>
            </w:pPr>
            <w:r w:rsidRPr="00FE1727">
              <w:rPr>
                <w:sz w:val="18"/>
                <w:szCs w:val="18"/>
              </w:rPr>
              <w:t>2</w:t>
            </w:r>
          </w:p>
        </w:tc>
        <w:tc>
          <w:tcPr>
            <w:tcW w:w="1486" w:type="dxa"/>
            <w:gridSpan w:val="2"/>
            <w:tcBorders>
              <w:top w:val="single" w:sz="4" w:space="0" w:color="auto"/>
              <w:left w:val="nil"/>
              <w:bottom w:val="single" w:sz="4" w:space="0" w:color="auto"/>
              <w:right w:val="nil"/>
            </w:tcBorders>
            <w:shd w:val="clear" w:color="auto" w:fill="auto"/>
          </w:tcPr>
          <w:p w:rsidR="002E1581" w:rsidRDefault="002E1581" w:rsidP="002E1581">
            <w:pPr>
              <w:rPr>
                <w:sz w:val="20"/>
                <w:szCs w:val="20"/>
              </w:rPr>
            </w:pPr>
            <w:r>
              <w:rPr>
                <w:sz w:val="20"/>
                <w:szCs w:val="20"/>
              </w:rPr>
              <w:t>Светильник светодиодный, аналог ЛВО/ЛПО 4х18</w:t>
            </w:r>
          </w:p>
        </w:tc>
        <w:tc>
          <w:tcPr>
            <w:tcW w:w="1420" w:type="dxa"/>
            <w:tcBorders>
              <w:top w:val="single" w:sz="4" w:space="0" w:color="auto"/>
              <w:left w:val="single" w:sz="4" w:space="0" w:color="auto"/>
              <w:bottom w:val="single" w:sz="4" w:space="0" w:color="auto"/>
              <w:right w:val="single" w:sz="4" w:space="0" w:color="auto"/>
            </w:tcBorders>
          </w:tcPr>
          <w:p w:rsidR="002E1581" w:rsidRPr="0046387D" w:rsidRDefault="002E1581" w:rsidP="002E1581">
            <w:pPr>
              <w:rPr>
                <w:color w:val="000000"/>
                <w:sz w:val="18"/>
                <w:szCs w:val="18"/>
              </w:rPr>
            </w:pP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2E1581" w:rsidRPr="005D29E3" w:rsidRDefault="002E1581" w:rsidP="002E1581">
            <w:pPr>
              <w:jc w:val="center"/>
              <w:rPr>
                <w:color w:val="000000"/>
                <w:sz w:val="18"/>
                <w:szCs w:val="18"/>
              </w:rPr>
            </w:pPr>
            <w:r>
              <w:rPr>
                <w:color w:val="000000"/>
                <w:sz w:val="18"/>
                <w:szCs w:val="18"/>
              </w:rPr>
              <w:t>Согласно требованиям Технического задания</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18"/>
                <w:szCs w:val="18"/>
              </w:rPr>
            </w:pPr>
            <w:r>
              <w:rPr>
                <w:color w:val="000000"/>
                <w:sz w:val="18"/>
                <w:szCs w:val="18"/>
              </w:rPr>
              <w:t>Шт.</w:t>
            </w:r>
          </w:p>
        </w:tc>
        <w:tc>
          <w:tcPr>
            <w:tcW w:w="19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E1581" w:rsidRPr="004B0A91" w:rsidRDefault="002E1581" w:rsidP="002E1581">
            <w:pPr>
              <w:jc w:val="center"/>
              <w:rPr>
                <w:color w:val="000000"/>
                <w:sz w:val="22"/>
                <w:szCs w:val="22"/>
              </w:rPr>
            </w:pPr>
            <w:r w:rsidRPr="004B0A91">
              <w:rPr>
                <w:sz w:val="22"/>
                <w:szCs w:val="22"/>
              </w:rPr>
              <w:t>2 193</w:t>
            </w:r>
          </w:p>
        </w:tc>
        <w:tc>
          <w:tcPr>
            <w:tcW w:w="1970" w:type="dxa"/>
            <w:tcBorders>
              <w:top w:val="single" w:sz="4" w:space="0" w:color="auto"/>
              <w:left w:val="nil"/>
              <w:bottom w:val="single" w:sz="4" w:space="0" w:color="auto"/>
              <w:right w:val="nil"/>
            </w:tcBorders>
            <w:shd w:val="clear" w:color="auto" w:fill="auto"/>
            <w:vAlign w:val="center"/>
          </w:tcPr>
          <w:p w:rsidR="002E1581" w:rsidRPr="004B0A91" w:rsidRDefault="002E1581" w:rsidP="002E1581">
            <w:pPr>
              <w:jc w:val="right"/>
              <w:rPr>
                <w:color w:val="000000"/>
                <w:sz w:val="22"/>
                <w:szCs w:val="22"/>
              </w:rPr>
            </w:pPr>
            <w:r w:rsidRPr="004B0A91">
              <w:rPr>
                <w:color w:val="000000"/>
                <w:sz w:val="22"/>
                <w:szCs w:val="22"/>
              </w:rPr>
              <w:t xml:space="preserve">1 191,40   </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2E1581" w:rsidRPr="004B0A91" w:rsidRDefault="002E1581" w:rsidP="00CB382A">
            <w:pPr>
              <w:jc w:val="right"/>
              <w:rPr>
                <w:sz w:val="22"/>
                <w:szCs w:val="22"/>
              </w:rPr>
            </w:pPr>
            <w:r>
              <w:rPr>
                <w:sz w:val="22"/>
                <w:szCs w:val="22"/>
              </w:rPr>
              <w:t>2 214 186,61</w:t>
            </w:r>
          </w:p>
        </w:tc>
        <w:tc>
          <w:tcPr>
            <w:tcW w:w="2182" w:type="dxa"/>
            <w:tcBorders>
              <w:top w:val="single" w:sz="4" w:space="0" w:color="auto"/>
              <w:left w:val="nil"/>
              <w:bottom w:val="single" w:sz="4" w:space="0" w:color="auto"/>
              <w:right w:val="single" w:sz="4" w:space="0" w:color="auto"/>
            </w:tcBorders>
            <w:shd w:val="clear" w:color="auto" w:fill="auto"/>
            <w:vAlign w:val="center"/>
          </w:tcPr>
          <w:p w:rsidR="002E1581" w:rsidRPr="004B0A91" w:rsidRDefault="002E1581" w:rsidP="00CB382A">
            <w:pPr>
              <w:jc w:val="right"/>
              <w:rPr>
                <w:sz w:val="22"/>
                <w:szCs w:val="22"/>
              </w:rPr>
            </w:pPr>
            <w:r w:rsidRPr="004B0A91">
              <w:rPr>
                <w:sz w:val="22"/>
                <w:szCs w:val="22"/>
              </w:rPr>
              <w:t>2 612 740,20</w:t>
            </w:r>
          </w:p>
          <w:p w:rsidR="002E1581" w:rsidRPr="005D29E3" w:rsidRDefault="002E1581" w:rsidP="00CB382A">
            <w:pPr>
              <w:jc w:val="right"/>
              <w:rPr>
                <w:color w:val="000000"/>
                <w:sz w:val="18"/>
                <w:szCs w:val="18"/>
              </w:rPr>
            </w:pPr>
            <w:r w:rsidRPr="005D29E3">
              <w:rPr>
                <w:color w:val="000000"/>
                <w:sz w:val="18"/>
                <w:szCs w:val="18"/>
              </w:rPr>
              <w:t xml:space="preserve"> </w:t>
            </w:r>
          </w:p>
        </w:tc>
      </w:tr>
      <w:tr w:rsidR="00CB382A" w:rsidRPr="005D29E3" w:rsidTr="006B031B">
        <w:trPr>
          <w:trHeight w:val="430"/>
        </w:trPr>
        <w:tc>
          <w:tcPr>
            <w:tcW w:w="567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82A" w:rsidRPr="005D29E3" w:rsidRDefault="00CB382A" w:rsidP="002E1581">
            <w:pPr>
              <w:rPr>
                <w:color w:val="000000"/>
                <w:sz w:val="18"/>
                <w:szCs w:val="18"/>
              </w:rPr>
            </w:pPr>
            <w:r w:rsidRPr="005D29E3">
              <w:rPr>
                <w:color w:val="000000"/>
                <w:sz w:val="18"/>
                <w:szCs w:val="18"/>
              </w:rPr>
              <w:t> </w:t>
            </w:r>
          </w:p>
        </w:tc>
        <w:tc>
          <w:tcPr>
            <w:tcW w:w="261" w:type="dxa"/>
            <w:tcBorders>
              <w:top w:val="single" w:sz="4" w:space="0" w:color="auto"/>
              <w:left w:val="single" w:sz="4" w:space="0" w:color="auto"/>
              <w:bottom w:val="single" w:sz="4" w:space="0" w:color="auto"/>
              <w:right w:val="nil"/>
            </w:tcBorders>
            <w:shd w:val="clear" w:color="auto" w:fill="auto"/>
            <w:hideMark/>
          </w:tcPr>
          <w:p w:rsidR="00CB382A" w:rsidRPr="005D29E3" w:rsidRDefault="00CB382A" w:rsidP="002E1581">
            <w:pPr>
              <w:rPr>
                <w:color w:val="000000"/>
                <w:sz w:val="18"/>
                <w:szCs w:val="18"/>
              </w:rPr>
            </w:pPr>
            <w:r w:rsidRPr="005D29E3">
              <w:rPr>
                <w:color w:val="000000"/>
                <w:sz w:val="18"/>
                <w:szCs w:val="18"/>
              </w:rPr>
              <w:t> </w:t>
            </w:r>
          </w:p>
        </w:tc>
        <w:tc>
          <w:tcPr>
            <w:tcW w:w="1298" w:type="dxa"/>
            <w:gridSpan w:val="2"/>
            <w:tcBorders>
              <w:top w:val="single" w:sz="4" w:space="0" w:color="auto"/>
              <w:left w:val="nil"/>
              <w:bottom w:val="single" w:sz="4" w:space="0" w:color="auto"/>
              <w:right w:val="nil"/>
            </w:tcBorders>
            <w:shd w:val="clear" w:color="auto" w:fill="auto"/>
            <w:noWrap/>
            <w:vAlign w:val="bottom"/>
            <w:hideMark/>
          </w:tcPr>
          <w:p w:rsidR="00CB382A" w:rsidRPr="005D29E3" w:rsidRDefault="00CB382A" w:rsidP="002E1581">
            <w:pPr>
              <w:rPr>
                <w:color w:val="000000"/>
                <w:sz w:val="18"/>
                <w:szCs w:val="18"/>
              </w:rPr>
            </w:pPr>
            <w:r w:rsidRPr="005D29E3">
              <w:rPr>
                <w:color w:val="000000"/>
                <w:sz w:val="18"/>
                <w:szCs w:val="18"/>
              </w:rPr>
              <w:t> </w:t>
            </w:r>
          </w:p>
        </w:tc>
        <w:tc>
          <w:tcPr>
            <w:tcW w:w="3351" w:type="dxa"/>
            <w:gridSpan w:val="2"/>
            <w:tcBorders>
              <w:top w:val="single" w:sz="4" w:space="0" w:color="auto"/>
              <w:left w:val="nil"/>
              <w:bottom w:val="single" w:sz="4" w:space="0" w:color="auto"/>
              <w:right w:val="single" w:sz="4" w:space="0" w:color="auto"/>
            </w:tcBorders>
            <w:shd w:val="clear" w:color="auto" w:fill="auto"/>
            <w:noWrap/>
            <w:vAlign w:val="bottom"/>
            <w:hideMark/>
          </w:tcPr>
          <w:p w:rsidR="00CB382A" w:rsidRPr="000F5447" w:rsidRDefault="00CB382A" w:rsidP="002E1581">
            <w:pPr>
              <w:jc w:val="right"/>
              <w:rPr>
                <w:b/>
                <w:sz w:val="22"/>
                <w:szCs w:val="22"/>
              </w:rPr>
            </w:pPr>
            <w:r w:rsidRPr="005D29E3">
              <w:rPr>
                <w:color w:val="000000"/>
                <w:sz w:val="18"/>
                <w:szCs w:val="18"/>
              </w:rPr>
              <w:t> </w:t>
            </w:r>
            <w:r w:rsidRPr="000F5447">
              <w:rPr>
                <w:color w:val="000000"/>
                <w:sz w:val="22"/>
                <w:szCs w:val="22"/>
              </w:rPr>
              <w:t> </w:t>
            </w:r>
            <w:r w:rsidRPr="000F5447">
              <w:rPr>
                <w:sz w:val="22"/>
                <w:szCs w:val="22"/>
              </w:rPr>
              <w:t> </w:t>
            </w:r>
            <w:r w:rsidRPr="000F5447">
              <w:rPr>
                <w:b/>
                <w:sz w:val="22"/>
                <w:szCs w:val="22"/>
              </w:rPr>
              <w:t>итого:</w:t>
            </w:r>
          </w:p>
          <w:p w:rsidR="00CB382A" w:rsidRPr="005D29E3" w:rsidRDefault="00CB382A" w:rsidP="002E1581">
            <w:pPr>
              <w:rPr>
                <w:color w:val="000000"/>
                <w:sz w:val="18"/>
                <w:szCs w:val="18"/>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82A" w:rsidRPr="000F5447" w:rsidRDefault="00CB382A" w:rsidP="00CB382A">
            <w:pPr>
              <w:jc w:val="right"/>
              <w:rPr>
                <w:color w:val="000000"/>
                <w:sz w:val="22"/>
                <w:szCs w:val="22"/>
              </w:rPr>
            </w:pPr>
            <w:r w:rsidRPr="000F5447">
              <w:rPr>
                <w:color w:val="000000"/>
                <w:sz w:val="22"/>
                <w:szCs w:val="22"/>
              </w:rPr>
              <w:t> </w:t>
            </w:r>
            <w:r>
              <w:rPr>
                <w:color w:val="000000"/>
                <w:sz w:val="22"/>
                <w:szCs w:val="22"/>
              </w:rPr>
              <w:t>3 524 009,01</w:t>
            </w:r>
          </w:p>
        </w:tc>
        <w:tc>
          <w:tcPr>
            <w:tcW w:w="2182" w:type="dxa"/>
            <w:tcBorders>
              <w:top w:val="single" w:sz="4" w:space="0" w:color="auto"/>
              <w:left w:val="nil"/>
              <w:bottom w:val="single" w:sz="4" w:space="0" w:color="auto"/>
              <w:right w:val="single" w:sz="4" w:space="0" w:color="auto"/>
            </w:tcBorders>
            <w:vAlign w:val="center"/>
          </w:tcPr>
          <w:p w:rsidR="00CB382A" w:rsidRPr="000F5447" w:rsidRDefault="00CB382A" w:rsidP="00CB382A">
            <w:pPr>
              <w:jc w:val="right"/>
              <w:rPr>
                <w:color w:val="000000"/>
                <w:sz w:val="22"/>
                <w:szCs w:val="22"/>
              </w:rPr>
            </w:pPr>
            <w:r>
              <w:rPr>
                <w:color w:val="000000"/>
                <w:sz w:val="22"/>
                <w:szCs w:val="22"/>
              </w:rPr>
              <w:t>4 158 330,63</w:t>
            </w:r>
          </w:p>
        </w:tc>
      </w:tr>
      <w:tr w:rsidR="00CB382A" w:rsidRPr="005D29E3" w:rsidTr="006B031B">
        <w:trPr>
          <w:trHeight w:val="300"/>
        </w:trPr>
        <w:tc>
          <w:tcPr>
            <w:tcW w:w="567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82A" w:rsidRPr="005D29E3" w:rsidRDefault="00CB382A" w:rsidP="002E1581">
            <w:pPr>
              <w:rPr>
                <w:sz w:val="20"/>
                <w:szCs w:val="20"/>
              </w:rPr>
            </w:pPr>
            <w:r w:rsidRPr="005D29E3">
              <w:rPr>
                <w:sz w:val="22"/>
                <w:szCs w:val="22"/>
              </w:rPr>
              <w:t xml:space="preserve"> </w:t>
            </w:r>
          </w:p>
        </w:tc>
        <w:tc>
          <w:tcPr>
            <w:tcW w:w="261" w:type="dxa"/>
            <w:tcBorders>
              <w:top w:val="single" w:sz="4" w:space="0" w:color="auto"/>
              <w:left w:val="single" w:sz="4" w:space="0" w:color="auto"/>
              <w:bottom w:val="single" w:sz="4" w:space="0" w:color="auto"/>
              <w:right w:val="nil"/>
            </w:tcBorders>
            <w:shd w:val="clear" w:color="auto" w:fill="auto"/>
            <w:hideMark/>
          </w:tcPr>
          <w:p w:rsidR="00CB382A" w:rsidRPr="005D29E3" w:rsidRDefault="00CB382A" w:rsidP="002E1581">
            <w:pPr>
              <w:rPr>
                <w:sz w:val="20"/>
                <w:szCs w:val="20"/>
              </w:rPr>
            </w:pPr>
          </w:p>
        </w:tc>
        <w:tc>
          <w:tcPr>
            <w:tcW w:w="1298" w:type="dxa"/>
            <w:gridSpan w:val="2"/>
            <w:tcBorders>
              <w:top w:val="single" w:sz="4" w:space="0" w:color="auto"/>
              <w:left w:val="nil"/>
              <w:bottom w:val="single" w:sz="4" w:space="0" w:color="auto"/>
              <w:right w:val="nil"/>
            </w:tcBorders>
            <w:shd w:val="clear" w:color="auto" w:fill="auto"/>
            <w:noWrap/>
            <w:vAlign w:val="bottom"/>
            <w:hideMark/>
          </w:tcPr>
          <w:p w:rsidR="00CB382A" w:rsidRPr="005D29E3" w:rsidRDefault="00CB382A" w:rsidP="002E1581">
            <w:pPr>
              <w:rPr>
                <w:sz w:val="20"/>
                <w:szCs w:val="20"/>
              </w:rPr>
            </w:pPr>
          </w:p>
        </w:tc>
        <w:tc>
          <w:tcPr>
            <w:tcW w:w="3351" w:type="dxa"/>
            <w:gridSpan w:val="2"/>
            <w:tcBorders>
              <w:top w:val="single" w:sz="4" w:space="0" w:color="auto"/>
              <w:left w:val="nil"/>
              <w:bottom w:val="single" w:sz="4" w:space="0" w:color="auto"/>
              <w:right w:val="single" w:sz="4" w:space="0" w:color="auto"/>
            </w:tcBorders>
            <w:shd w:val="clear" w:color="auto" w:fill="auto"/>
            <w:noWrap/>
            <w:vAlign w:val="bottom"/>
            <w:hideMark/>
          </w:tcPr>
          <w:p w:rsidR="00CB382A" w:rsidRPr="000F5447" w:rsidRDefault="00CB382A" w:rsidP="002E1581">
            <w:pPr>
              <w:jc w:val="right"/>
              <w:rPr>
                <w:sz w:val="22"/>
                <w:szCs w:val="22"/>
              </w:rPr>
            </w:pPr>
            <w:r w:rsidRPr="000F5447">
              <w:rPr>
                <w:sz w:val="22"/>
                <w:szCs w:val="22"/>
              </w:rPr>
              <w:t>В т.ч. НДС</w:t>
            </w:r>
          </w:p>
          <w:p w:rsidR="00CB382A" w:rsidRPr="005D29E3" w:rsidRDefault="00CB382A" w:rsidP="002E1581">
            <w:pPr>
              <w:rPr>
                <w:sz w:val="20"/>
                <w:szCs w:val="20"/>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82A" w:rsidRPr="000F5447" w:rsidRDefault="00CB382A" w:rsidP="002E1581">
            <w:pPr>
              <w:rPr>
                <w:sz w:val="22"/>
                <w:szCs w:val="22"/>
              </w:rPr>
            </w:pP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82A" w:rsidRPr="000F5447" w:rsidRDefault="00CB382A" w:rsidP="00CB382A">
            <w:pPr>
              <w:jc w:val="right"/>
              <w:rPr>
                <w:color w:val="000000"/>
                <w:sz w:val="22"/>
                <w:szCs w:val="22"/>
              </w:rPr>
            </w:pPr>
            <w:r w:rsidRPr="000F5447">
              <w:rPr>
                <w:color w:val="000000"/>
                <w:sz w:val="22"/>
                <w:szCs w:val="22"/>
              </w:rPr>
              <w:t> </w:t>
            </w:r>
            <w:r>
              <w:rPr>
                <w:color w:val="000000"/>
                <w:sz w:val="22"/>
                <w:szCs w:val="22"/>
              </w:rPr>
              <w:t>634 321,62</w:t>
            </w:r>
          </w:p>
        </w:tc>
      </w:tr>
      <w:tr w:rsidR="002E1581" w:rsidRPr="005D29E3" w:rsidTr="00CB382A">
        <w:trPr>
          <w:trHeight w:val="300"/>
        </w:trPr>
        <w:tc>
          <w:tcPr>
            <w:tcW w:w="1854" w:type="dxa"/>
            <w:gridSpan w:val="2"/>
            <w:vMerge w:val="restart"/>
            <w:tcBorders>
              <w:top w:val="single" w:sz="4" w:space="0" w:color="auto"/>
              <w:left w:val="single" w:sz="4" w:space="0" w:color="auto"/>
              <w:bottom w:val="single" w:sz="4" w:space="0" w:color="auto"/>
              <w:right w:val="nil"/>
            </w:tcBorders>
            <w:shd w:val="clear" w:color="auto" w:fill="auto"/>
            <w:vAlign w:val="center"/>
          </w:tcPr>
          <w:p w:rsidR="002E1581" w:rsidRPr="005D29E3" w:rsidRDefault="002E1581" w:rsidP="002E1581">
            <w:pPr>
              <w:jc w:val="center"/>
              <w:rPr>
                <w:color w:val="000000"/>
                <w:sz w:val="22"/>
                <w:szCs w:val="22"/>
              </w:rPr>
            </w:pPr>
            <w:r w:rsidRPr="005D29E3">
              <w:rPr>
                <w:color w:val="000000"/>
                <w:sz w:val="22"/>
                <w:szCs w:val="22"/>
              </w:rPr>
              <w:t>Особые условия</w:t>
            </w:r>
          </w:p>
        </w:tc>
        <w:tc>
          <w:tcPr>
            <w:tcW w:w="12606" w:type="dxa"/>
            <w:gridSpan w:val="10"/>
            <w:tcBorders>
              <w:top w:val="single" w:sz="4" w:space="0" w:color="auto"/>
              <w:left w:val="single" w:sz="4" w:space="0" w:color="auto"/>
              <w:bottom w:val="single" w:sz="4" w:space="0" w:color="auto"/>
              <w:right w:val="single" w:sz="4" w:space="0" w:color="000000"/>
            </w:tcBorders>
          </w:tcPr>
          <w:p w:rsidR="002E1581" w:rsidRPr="005D29E3" w:rsidRDefault="002E1581" w:rsidP="002E1581">
            <w:pPr>
              <w:rPr>
                <w:color w:val="000000"/>
                <w:sz w:val="22"/>
                <w:szCs w:val="22"/>
              </w:rPr>
            </w:pPr>
            <w:r w:rsidRPr="005D29E3">
              <w:rPr>
                <w:color w:val="000000"/>
                <w:sz w:val="22"/>
                <w:szCs w:val="22"/>
              </w:rPr>
              <w:t>Поставщик обязан предоставлять вместе с Товаром следующие сопроводительные документы:</w:t>
            </w:r>
          </w:p>
        </w:tc>
      </w:tr>
      <w:tr w:rsidR="002E1581" w:rsidRPr="005D29E3" w:rsidTr="00CB382A">
        <w:trPr>
          <w:trHeight w:val="300"/>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581" w:rsidRPr="005D29E3" w:rsidRDefault="002E1581" w:rsidP="002E1581">
            <w:pPr>
              <w:jc w:val="center"/>
              <w:rPr>
                <w:color w:val="000000"/>
                <w:sz w:val="22"/>
                <w:szCs w:val="22"/>
              </w:rPr>
            </w:pPr>
          </w:p>
        </w:tc>
        <w:tc>
          <w:tcPr>
            <w:tcW w:w="10424" w:type="dxa"/>
            <w:gridSpan w:val="9"/>
            <w:tcBorders>
              <w:top w:val="single" w:sz="4" w:space="0" w:color="auto"/>
              <w:left w:val="nil"/>
              <w:bottom w:val="single" w:sz="4" w:space="0" w:color="auto"/>
              <w:right w:val="nil"/>
            </w:tcBorders>
          </w:tcPr>
          <w:p w:rsidR="002E1581" w:rsidRPr="005D29E3" w:rsidRDefault="002E1581" w:rsidP="002E1581">
            <w:pPr>
              <w:rPr>
                <w:color w:val="000000"/>
                <w:sz w:val="22"/>
                <w:szCs w:val="22"/>
              </w:rPr>
            </w:pPr>
            <w:r w:rsidRPr="005D29E3">
              <w:rPr>
                <w:color w:val="000000"/>
                <w:sz w:val="22"/>
                <w:szCs w:val="22"/>
              </w:rPr>
              <w:t>1) Техническое описание поставляемого Товара;</w:t>
            </w:r>
          </w:p>
        </w:tc>
        <w:tc>
          <w:tcPr>
            <w:tcW w:w="2182" w:type="dxa"/>
            <w:tcBorders>
              <w:top w:val="single" w:sz="4" w:space="0" w:color="auto"/>
              <w:left w:val="nil"/>
              <w:bottom w:val="single" w:sz="4" w:space="0" w:color="auto"/>
              <w:right w:val="nil"/>
            </w:tcBorders>
          </w:tcPr>
          <w:p w:rsidR="002E1581" w:rsidRPr="005D29E3" w:rsidRDefault="002E1581" w:rsidP="002E1581">
            <w:pPr>
              <w:rPr>
                <w:color w:val="000000"/>
                <w:sz w:val="22"/>
                <w:szCs w:val="22"/>
              </w:rPr>
            </w:pPr>
          </w:p>
        </w:tc>
      </w:tr>
      <w:tr w:rsidR="002E1581" w:rsidRPr="005D29E3" w:rsidTr="00CB382A">
        <w:trPr>
          <w:trHeight w:val="300"/>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2E1581" w:rsidRPr="005D29E3" w:rsidRDefault="002E1581" w:rsidP="002E1581">
            <w:pPr>
              <w:jc w:val="center"/>
              <w:rPr>
                <w:color w:val="000000"/>
                <w:sz w:val="22"/>
                <w:szCs w:val="22"/>
              </w:rPr>
            </w:pPr>
          </w:p>
        </w:tc>
        <w:tc>
          <w:tcPr>
            <w:tcW w:w="10424" w:type="dxa"/>
            <w:gridSpan w:val="9"/>
            <w:tcBorders>
              <w:top w:val="single" w:sz="4" w:space="0" w:color="auto"/>
              <w:left w:val="nil"/>
              <w:bottom w:val="single" w:sz="4" w:space="0" w:color="auto"/>
              <w:right w:val="nil"/>
            </w:tcBorders>
          </w:tcPr>
          <w:p w:rsidR="002E1581" w:rsidRPr="005D29E3" w:rsidRDefault="002E1581" w:rsidP="002E1581">
            <w:pPr>
              <w:rPr>
                <w:color w:val="000000"/>
                <w:sz w:val="22"/>
                <w:szCs w:val="22"/>
              </w:rPr>
            </w:pPr>
            <w:r w:rsidRPr="008F4A8E">
              <w:rPr>
                <w:color w:val="000000"/>
                <w:sz w:val="22"/>
                <w:szCs w:val="22"/>
              </w:rPr>
              <w:t>2) Инструкция на русском языке;</w:t>
            </w:r>
          </w:p>
        </w:tc>
        <w:tc>
          <w:tcPr>
            <w:tcW w:w="2182" w:type="dxa"/>
            <w:tcBorders>
              <w:top w:val="single" w:sz="4" w:space="0" w:color="auto"/>
              <w:left w:val="nil"/>
              <w:bottom w:val="single" w:sz="4" w:space="0" w:color="auto"/>
              <w:right w:val="nil"/>
            </w:tcBorders>
          </w:tcPr>
          <w:p w:rsidR="002E1581" w:rsidRPr="008F4A8E" w:rsidRDefault="002E1581" w:rsidP="002E1581">
            <w:pPr>
              <w:rPr>
                <w:color w:val="000000"/>
                <w:sz w:val="22"/>
                <w:szCs w:val="22"/>
              </w:rPr>
            </w:pPr>
          </w:p>
        </w:tc>
      </w:tr>
      <w:tr w:rsidR="002E1581" w:rsidRPr="005D29E3" w:rsidTr="00CB382A">
        <w:trPr>
          <w:trHeight w:val="255"/>
        </w:trPr>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1581" w:rsidRPr="005D29E3" w:rsidRDefault="002E1581" w:rsidP="002E1581">
            <w:pPr>
              <w:rPr>
                <w:color w:val="000000"/>
                <w:sz w:val="22"/>
                <w:szCs w:val="22"/>
              </w:rPr>
            </w:pPr>
          </w:p>
        </w:tc>
        <w:tc>
          <w:tcPr>
            <w:tcW w:w="12606" w:type="dxa"/>
            <w:gridSpan w:val="10"/>
            <w:tcBorders>
              <w:top w:val="single" w:sz="4" w:space="0" w:color="auto"/>
              <w:left w:val="nil"/>
              <w:bottom w:val="single" w:sz="4" w:space="0" w:color="auto"/>
              <w:right w:val="single" w:sz="4" w:space="0" w:color="auto"/>
            </w:tcBorders>
          </w:tcPr>
          <w:p w:rsidR="002E1581" w:rsidRPr="005D29E3" w:rsidRDefault="002E1581" w:rsidP="002E1581">
            <w:pPr>
              <w:rPr>
                <w:color w:val="000000"/>
                <w:sz w:val="22"/>
                <w:szCs w:val="22"/>
              </w:rPr>
            </w:pPr>
            <w:r w:rsidRPr="005D29E3">
              <w:rPr>
                <w:color w:val="000000"/>
                <w:sz w:val="22"/>
                <w:szCs w:val="22"/>
              </w:rPr>
              <w:t xml:space="preserve">3) Гарантийный срок службы не менее </w:t>
            </w:r>
            <w:r>
              <w:rPr>
                <w:color w:val="000000"/>
                <w:sz w:val="22"/>
                <w:szCs w:val="22"/>
              </w:rPr>
              <w:t>36 месяцев; </w:t>
            </w:r>
          </w:p>
        </w:tc>
      </w:tr>
      <w:tr w:rsidR="002E1581" w:rsidRPr="005D29E3" w:rsidTr="00CB382A">
        <w:trPr>
          <w:trHeight w:val="578"/>
        </w:trPr>
        <w:tc>
          <w:tcPr>
            <w:tcW w:w="1854" w:type="dxa"/>
            <w:gridSpan w:val="2"/>
            <w:tcBorders>
              <w:top w:val="single" w:sz="4" w:space="0" w:color="auto"/>
              <w:left w:val="single" w:sz="4" w:space="0" w:color="auto"/>
              <w:bottom w:val="single" w:sz="4" w:space="0" w:color="auto"/>
              <w:right w:val="nil"/>
            </w:tcBorders>
            <w:shd w:val="clear" w:color="auto" w:fill="auto"/>
            <w:vAlign w:val="center"/>
            <w:hideMark/>
          </w:tcPr>
          <w:p w:rsidR="002E1581" w:rsidRPr="005D29E3" w:rsidRDefault="002E1581" w:rsidP="002E1581">
            <w:pPr>
              <w:jc w:val="center"/>
              <w:rPr>
                <w:color w:val="000000"/>
                <w:sz w:val="22"/>
                <w:szCs w:val="22"/>
              </w:rPr>
            </w:pPr>
            <w:r w:rsidRPr="005D29E3">
              <w:rPr>
                <w:color w:val="000000"/>
                <w:sz w:val="22"/>
                <w:szCs w:val="22"/>
              </w:rPr>
              <w:t>Контактное лицо по тех. вопросам</w:t>
            </w:r>
          </w:p>
        </w:tc>
        <w:tc>
          <w:tcPr>
            <w:tcW w:w="12606" w:type="dxa"/>
            <w:gridSpan w:val="10"/>
            <w:tcBorders>
              <w:top w:val="single" w:sz="4" w:space="0" w:color="auto"/>
              <w:left w:val="single" w:sz="4" w:space="0" w:color="auto"/>
              <w:bottom w:val="single" w:sz="4" w:space="0" w:color="auto"/>
              <w:right w:val="single" w:sz="4" w:space="0" w:color="000000"/>
            </w:tcBorders>
            <w:vAlign w:val="center"/>
          </w:tcPr>
          <w:p w:rsidR="002E1581" w:rsidRDefault="002E1581" w:rsidP="002E1581">
            <w:pPr>
              <w:rPr>
                <w:color w:val="000000"/>
                <w:sz w:val="22"/>
                <w:szCs w:val="22"/>
              </w:rPr>
            </w:pPr>
            <w:r>
              <w:rPr>
                <w:color w:val="000000"/>
                <w:sz w:val="22"/>
                <w:szCs w:val="22"/>
              </w:rPr>
              <w:t>Кощеев Сергей Анатольевич</w:t>
            </w:r>
            <w:r w:rsidRPr="005D29E3">
              <w:rPr>
                <w:color w:val="000000"/>
                <w:sz w:val="22"/>
                <w:szCs w:val="22"/>
              </w:rPr>
              <w:t xml:space="preserve"> тел.  +7 (347) 221</w:t>
            </w:r>
            <w:r>
              <w:rPr>
                <w:color w:val="000000"/>
                <w:sz w:val="22"/>
                <w:szCs w:val="22"/>
              </w:rPr>
              <w:t>-54-18</w:t>
            </w:r>
            <w:r w:rsidRPr="005D29E3">
              <w:rPr>
                <w:color w:val="000000"/>
                <w:sz w:val="22"/>
                <w:szCs w:val="22"/>
              </w:rPr>
              <w:t xml:space="preserve">, </w:t>
            </w:r>
          </w:p>
          <w:p w:rsidR="002E1581" w:rsidRPr="005D29E3" w:rsidRDefault="002E1581" w:rsidP="002E1581">
            <w:pPr>
              <w:rPr>
                <w:color w:val="000000"/>
                <w:sz w:val="22"/>
                <w:szCs w:val="22"/>
              </w:rPr>
            </w:pPr>
            <w:r w:rsidRPr="005D29E3">
              <w:rPr>
                <w:color w:val="000000"/>
                <w:sz w:val="22"/>
                <w:szCs w:val="22"/>
              </w:rPr>
              <w:t xml:space="preserve">эл. </w:t>
            </w:r>
            <w:r>
              <w:rPr>
                <w:color w:val="000000"/>
                <w:sz w:val="22"/>
                <w:szCs w:val="22"/>
              </w:rPr>
              <w:t>п</w:t>
            </w:r>
            <w:r w:rsidRPr="005D29E3">
              <w:rPr>
                <w:color w:val="000000"/>
                <w:sz w:val="22"/>
                <w:szCs w:val="22"/>
              </w:rPr>
              <w:t xml:space="preserve">очта </w:t>
            </w:r>
            <w:hyperlink r:id="rId49" w:history="1">
              <w:r w:rsidRPr="008759F2">
                <w:rPr>
                  <w:rStyle w:val="a6"/>
                  <w:sz w:val="22"/>
                  <w:szCs w:val="22"/>
                </w:rPr>
                <w:t>Koshcheev@bashtel.ru</w:t>
              </w:r>
            </w:hyperlink>
            <w:r>
              <w:rPr>
                <w:color w:val="000000"/>
                <w:sz w:val="22"/>
                <w:szCs w:val="22"/>
              </w:rPr>
              <w:t xml:space="preserve"> </w:t>
            </w:r>
          </w:p>
        </w:tc>
      </w:tr>
    </w:tbl>
    <w:p w:rsidR="002E1581" w:rsidRDefault="002E1581" w:rsidP="003924EA">
      <w:pPr>
        <w:tabs>
          <w:tab w:val="left" w:pos="567"/>
        </w:tabs>
        <w:jc w:val="center"/>
        <w:rPr>
          <w:b/>
          <w:color w:val="000000" w:themeColor="text1"/>
        </w:rPr>
      </w:pPr>
    </w:p>
    <w:p w:rsidR="002E1581" w:rsidRDefault="002E1581" w:rsidP="003924EA">
      <w:pPr>
        <w:tabs>
          <w:tab w:val="left" w:pos="567"/>
        </w:tabs>
        <w:jc w:val="center"/>
        <w:rPr>
          <w:b/>
          <w:color w:val="000000" w:themeColor="text1"/>
        </w:rPr>
      </w:pPr>
    </w:p>
    <w:p w:rsidR="002E1581" w:rsidRDefault="002E1581" w:rsidP="003924EA">
      <w:pPr>
        <w:tabs>
          <w:tab w:val="left" w:pos="567"/>
        </w:tabs>
        <w:jc w:val="center"/>
        <w:rPr>
          <w:b/>
          <w:color w:val="000000" w:themeColor="text1"/>
        </w:rPr>
      </w:pPr>
    </w:p>
    <w:p w:rsidR="002E1581" w:rsidRDefault="002E1581" w:rsidP="003924EA">
      <w:pPr>
        <w:tabs>
          <w:tab w:val="left" w:pos="567"/>
        </w:tabs>
        <w:jc w:val="center"/>
        <w:rPr>
          <w:b/>
          <w:color w:val="000000" w:themeColor="text1"/>
        </w:rPr>
      </w:pPr>
    </w:p>
    <w:p w:rsidR="00BA1C22" w:rsidRDefault="00BA1C22" w:rsidP="003924EA">
      <w:pPr>
        <w:tabs>
          <w:tab w:val="left" w:pos="567"/>
        </w:tabs>
        <w:jc w:val="center"/>
        <w:rPr>
          <w:b/>
          <w:color w:val="000000" w:themeColor="text1"/>
        </w:rPr>
        <w:sectPr w:rsidR="00BA1C22" w:rsidSect="008F4A8E">
          <w:headerReference w:type="default" r:id="rId50"/>
          <w:footerReference w:type="even" r:id="rId51"/>
          <w:footerReference w:type="default" r:id="rId52"/>
          <w:footerReference w:type="first" r:id="rId53"/>
          <w:pgSz w:w="16838" w:h="11906" w:orient="landscape"/>
          <w:pgMar w:top="1701" w:right="1134"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5D0375" w:rsidRPr="00AF1BCF" w:rsidRDefault="005D0375" w:rsidP="005D0375">
      <w:pPr>
        <w:jc w:val="center"/>
        <w:outlineLvl w:val="0"/>
      </w:pPr>
      <w:r w:rsidRPr="00AF1BCF">
        <w:rPr>
          <w:b/>
        </w:rPr>
        <w:t>Договор поставки товара</w:t>
      </w:r>
      <w:r w:rsidRPr="00AF1BCF">
        <w:rPr>
          <w:b/>
        </w:rPr>
        <w:br/>
        <w:t>№ _______________</w:t>
      </w:r>
    </w:p>
    <w:tbl>
      <w:tblPr>
        <w:tblW w:w="9355" w:type="dxa"/>
        <w:tblLook w:val="04A0" w:firstRow="1" w:lastRow="0" w:firstColumn="1" w:lastColumn="0" w:noHBand="0" w:noVBand="1"/>
      </w:tblPr>
      <w:tblGrid>
        <w:gridCol w:w="4261"/>
        <w:gridCol w:w="832"/>
        <w:gridCol w:w="4262"/>
      </w:tblGrid>
      <w:tr w:rsidR="005D0375" w:rsidRPr="00AF1BCF" w:rsidTr="005D0375">
        <w:tc>
          <w:tcPr>
            <w:tcW w:w="4261" w:type="dxa"/>
            <w:shd w:val="clear" w:color="auto" w:fill="auto"/>
            <w:vAlign w:val="center"/>
          </w:tcPr>
          <w:p w:rsidR="005D0375" w:rsidRPr="00AF1BCF" w:rsidRDefault="005D0375" w:rsidP="005D0375">
            <w:pPr>
              <w:pStyle w:val="western"/>
              <w:spacing w:before="0" w:after="0"/>
              <w:jc w:val="left"/>
              <w:rPr>
                <w:rFonts w:ascii="Times New Roman" w:hAnsi="Times New Roman" w:cs="Times New Roman"/>
                <w:b/>
                <w:lang w:eastAsia="en-US"/>
              </w:rPr>
            </w:pPr>
          </w:p>
        </w:tc>
        <w:tc>
          <w:tcPr>
            <w:tcW w:w="832"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b/>
                <w:lang w:eastAsia="en-US"/>
              </w:rPr>
            </w:pPr>
          </w:p>
        </w:tc>
        <w:tc>
          <w:tcPr>
            <w:tcW w:w="4262" w:type="dxa"/>
            <w:shd w:val="clear" w:color="auto" w:fill="auto"/>
            <w:vAlign w:val="center"/>
          </w:tcPr>
          <w:p w:rsidR="005D0375" w:rsidRPr="00AF1BCF" w:rsidRDefault="005D0375" w:rsidP="005D0375">
            <w:pPr>
              <w:pStyle w:val="western"/>
              <w:spacing w:before="0" w:after="0"/>
              <w:jc w:val="right"/>
              <w:rPr>
                <w:rFonts w:ascii="Times New Roman" w:hAnsi="Times New Roman" w:cs="Times New Roman"/>
                <w:b/>
                <w:lang w:eastAsia="en-US"/>
              </w:rPr>
            </w:pPr>
          </w:p>
        </w:tc>
      </w:tr>
      <w:tr w:rsidR="005D0375" w:rsidRPr="00AF1BCF" w:rsidTr="005D0375">
        <w:tc>
          <w:tcPr>
            <w:tcW w:w="4261" w:type="dxa"/>
            <w:shd w:val="clear" w:color="auto" w:fill="auto"/>
            <w:vAlign w:val="center"/>
          </w:tcPr>
          <w:p w:rsidR="005D0375" w:rsidRPr="00AF1BCF" w:rsidRDefault="005D0375" w:rsidP="005D0375">
            <w:pPr>
              <w:pStyle w:val="western"/>
              <w:spacing w:before="0" w:after="0"/>
              <w:jc w:val="left"/>
              <w:rPr>
                <w:rFonts w:ascii="Times New Roman" w:hAnsi="Times New Roman" w:cs="Times New Roman"/>
                <w:b/>
                <w:lang w:eastAsia="en-US"/>
              </w:rPr>
            </w:pPr>
            <w:bookmarkStart w:id="117" w:name="Наименование_поселен"/>
            <w:r w:rsidRPr="00AF1BCF">
              <w:rPr>
                <w:rFonts w:ascii="Times New Roman" w:hAnsi="Times New Roman" w:cs="Times New Roman"/>
              </w:rPr>
              <w:t xml:space="preserve">г. </w:t>
            </w:r>
            <w:bookmarkEnd w:id="117"/>
            <w:r w:rsidRPr="00AF1BCF">
              <w:rPr>
                <w:rFonts w:ascii="Times New Roman" w:hAnsi="Times New Roman" w:cs="Times New Roman"/>
              </w:rPr>
              <w:t>Уфа</w:t>
            </w:r>
          </w:p>
        </w:tc>
        <w:tc>
          <w:tcPr>
            <w:tcW w:w="832"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b/>
                <w:lang w:eastAsia="en-US"/>
              </w:rPr>
            </w:pPr>
          </w:p>
        </w:tc>
        <w:tc>
          <w:tcPr>
            <w:tcW w:w="4262" w:type="dxa"/>
            <w:shd w:val="clear" w:color="auto" w:fill="auto"/>
            <w:vAlign w:val="center"/>
          </w:tcPr>
          <w:p w:rsidR="005D0375" w:rsidRPr="00AF1BCF" w:rsidRDefault="005D0375" w:rsidP="005D0375">
            <w:pPr>
              <w:pStyle w:val="western"/>
              <w:spacing w:before="0" w:after="0"/>
              <w:jc w:val="right"/>
              <w:rPr>
                <w:rFonts w:ascii="Times New Roman" w:hAnsi="Times New Roman" w:cs="Times New Roman"/>
                <w:b/>
                <w:lang w:eastAsia="en-US"/>
              </w:rPr>
            </w:pPr>
            <w:r>
              <w:rPr>
                <w:rFonts w:ascii="Times New Roman" w:hAnsi="Times New Roman" w:cs="Times New Roman"/>
              </w:rPr>
              <w:t xml:space="preserve">«____»_____________ </w:t>
            </w:r>
            <w:r w:rsidRPr="00AF1BCF">
              <w:rPr>
                <w:rFonts w:ascii="Times New Roman" w:hAnsi="Times New Roman" w:cs="Times New Roman"/>
              </w:rPr>
              <w:t>201</w:t>
            </w:r>
            <w:r>
              <w:rPr>
                <w:rFonts w:ascii="Times New Roman" w:hAnsi="Times New Roman" w:cs="Times New Roman"/>
              </w:rPr>
              <w:t>7</w:t>
            </w:r>
            <w:r w:rsidRPr="00AF1BCF">
              <w:rPr>
                <w:rFonts w:ascii="Times New Roman" w:hAnsi="Times New Roman" w:cs="Times New Roman"/>
              </w:rPr>
              <w:t xml:space="preserve"> года</w:t>
            </w:r>
          </w:p>
        </w:tc>
      </w:tr>
      <w:tr w:rsidR="005D0375" w:rsidRPr="00AF1BCF" w:rsidTr="005D0375">
        <w:tc>
          <w:tcPr>
            <w:tcW w:w="4261" w:type="dxa"/>
            <w:shd w:val="clear" w:color="auto" w:fill="auto"/>
            <w:vAlign w:val="center"/>
          </w:tcPr>
          <w:p w:rsidR="005D0375" w:rsidRPr="00AF1BCF" w:rsidRDefault="005D0375" w:rsidP="005D0375">
            <w:pPr>
              <w:pStyle w:val="western"/>
              <w:spacing w:before="0" w:after="0"/>
              <w:jc w:val="left"/>
              <w:rPr>
                <w:rFonts w:ascii="Times New Roman" w:hAnsi="Times New Roman" w:cs="Times New Roman"/>
                <w:b/>
                <w:lang w:eastAsia="en-US"/>
              </w:rPr>
            </w:pPr>
          </w:p>
        </w:tc>
        <w:tc>
          <w:tcPr>
            <w:tcW w:w="832"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b/>
                <w:lang w:eastAsia="en-US"/>
              </w:rPr>
            </w:pPr>
          </w:p>
        </w:tc>
        <w:tc>
          <w:tcPr>
            <w:tcW w:w="4262" w:type="dxa"/>
            <w:shd w:val="clear" w:color="auto" w:fill="auto"/>
            <w:vAlign w:val="center"/>
          </w:tcPr>
          <w:p w:rsidR="005D0375" w:rsidRPr="00AF1BCF" w:rsidRDefault="005D0375" w:rsidP="005D0375">
            <w:pPr>
              <w:pStyle w:val="western"/>
              <w:spacing w:before="0" w:after="0"/>
              <w:jc w:val="right"/>
              <w:rPr>
                <w:rFonts w:ascii="Times New Roman" w:hAnsi="Times New Roman" w:cs="Times New Roman"/>
                <w:b/>
                <w:lang w:eastAsia="en-US"/>
              </w:rPr>
            </w:pPr>
          </w:p>
        </w:tc>
      </w:tr>
    </w:tbl>
    <w:p w:rsidR="005D0375" w:rsidRPr="00AF1BCF" w:rsidRDefault="005D0375" w:rsidP="005D0375">
      <w:pPr>
        <w:ind w:firstLine="709"/>
        <w:jc w:val="both"/>
      </w:pPr>
      <w:r w:rsidRPr="00AF1BCF">
        <w:rPr>
          <w:b/>
        </w:rPr>
        <w:t>Публичное акционерное общество «Башинформсвязь»</w:t>
      </w:r>
      <w:r w:rsidRPr="00AF1BCF">
        <w:t>,</w:t>
      </w:r>
      <w:bookmarkStart w:id="118" w:name="Согласование_роду"/>
      <w:r w:rsidRPr="00AF1BCF">
        <w:t xml:space="preserve"> </w:t>
      </w:r>
      <w:bookmarkEnd w:id="118"/>
      <w:r w:rsidRPr="00AF1BCF">
        <w:t>именуемое в дальнейшем «</w:t>
      </w:r>
      <w:r w:rsidRPr="00AF1BCF">
        <w:rPr>
          <w:b/>
        </w:rPr>
        <w:t>Покупатель</w:t>
      </w:r>
      <w:r w:rsidRPr="00AF1BCF">
        <w:t>», в лице Генерального директора Долгоаршинных М.Г., действующего</w:t>
      </w:r>
      <w:r w:rsidRPr="00AF1BCF">
        <w:rPr>
          <w:i/>
        </w:rPr>
        <w:t xml:space="preserve"> </w:t>
      </w:r>
      <w:r w:rsidRPr="00AF1BCF">
        <w:t>на основании Устава, с одной стороны, и</w:t>
      </w:r>
    </w:p>
    <w:p w:rsidR="005D0375" w:rsidRPr="00AF1BCF" w:rsidRDefault="005D0375" w:rsidP="005D0375">
      <w:pPr>
        <w:ind w:firstLine="709"/>
        <w:jc w:val="both"/>
      </w:pPr>
      <w:r w:rsidRPr="00AF1BCF">
        <w:t>_________________________</w:t>
      </w:r>
      <w:r w:rsidRPr="00AF1BCF">
        <w:rPr>
          <w:b/>
        </w:rPr>
        <w:t>«_______________________»</w:t>
      </w:r>
      <w:r w:rsidRPr="00AF1BCF">
        <w:t>, именуемое в дальнейшем «</w:t>
      </w:r>
      <w:r w:rsidRPr="00AF1BCF">
        <w:rPr>
          <w:b/>
        </w:rPr>
        <w:t>Поставщик</w:t>
      </w:r>
      <w:r w:rsidRPr="00AF1BCF">
        <w:t>», в лице ____________ ____________ ____________ ____________, [</w:t>
      </w:r>
      <w:r w:rsidRPr="00AF1BCF">
        <w:rPr>
          <w:i/>
        </w:rPr>
        <w:t>действующего</w:t>
      </w:r>
      <w:r w:rsidRPr="00AF1BCF">
        <w:t xml:space="preserve"> </w:t>
      </w:r>
      <w:r w:rsidRPr="00AF1BCF">
        <w:rPr>
          <w:i/>
        </w:rPr>
        <w:t>/ (действующей)</w:t>
      </w:r>
      <w:r w:rsidRPr="00AF1BCF">
        <w:t>] на основании ______________, с другой стороны,</w:t>
      </w:r>
    </w:p>
    <w:p w:rsidR="005D0375" w:rsidRPr="00AF1BCF" w:rsidRDefault="005D0375" w:rsidP="005D0375">
      <w:pPr>
        <w:ind w:firstLine="709"/>
        <w:jc w:val="both"/>
      </w:pPr>
      <w:r w:rsidRPr="00AF1BCF">
        <w:t>совместно именуемые «Стороны», заключили настоящий Договор поставки (далее – «Договор») о нижеследующем:</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 xml:space="preserve">Термины и определения </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Используемые в настоящем Договоре понятия означают следующее:</w:t>
      </w:r>
    </w:p>
    <w:p w:rsidR="005D0375" w:rsidRPr="00AF1BCF" w:rsidRDefault="005D0375" w:rsidP="005D0375">
      <w:pPr>
        <w:pStyle w:val="western"/>
        <w:numPr>
          <w:ilvl w:val="2"/>
          <w:numId w:val="47"/>
        </w:numPr>
        <w:spacing w:before="0" w:after="0"/>
        <w:ind w:firstLine="709"/>
        <w:rPr>
          <w:rFonts w:ascii="Times New Roman" w:hAnsi="Times New Roman" w:cs="Times New Roman"/>
        </w:rPr>
      </w:pPr>
      <w:r w:rsidRPr="00AF1BCF">
        <w:rPr>
          <w:rFonts w:ascii="Times New Roman" w:hAnsi="Times New Roman" w:cs="Times New Roman"/>
          <w:b/>
          <w:lang w:eastAsia="en-US"/>
        </w:rPr>
        <w:t xml:space="preserve">Срок доставки </w:t>
      </w:r>
      <w:r w:rsidRPr="00AF1BCF">
        <w:rPr>
          <w:rFonts w:ascii="Times New Roman" w:hAnsi="Times New Roman" w:cs="Times New Roman"/>
          <w:lang w:eastAsia="en-US"/>
        </w:rPr>
        <w:t xml:space="preserve">– установленный п. </w:t>
      </w:r>
      <w:r w:rsidRPr="00AF1BCF">
        <w:rPr>
          <w:rFonts w:ascii="Times New Roman" w:hAnsi="Times New Roman" w:cs="Times New Roman"/>
          <w:lang w:eastAsia="en-US"/>
        </w:rPr>
        <w:fldChar w:fldCharType="begin"/>
      </w:r>
      <w:r w:rsidRPr="00AF1BCF">
        <w:rPr>
          <w:rFonts w:ascii="Times New Roman" w:hAnsi="Times New Roman" w:cs="Times New Roman"/>
        </w:rPr>
        <w:instrText>REF _Ref339581580 \r \h</w:instrText>
      </w:r>
      <w:r>
        <w:rPr>
          <w:rFonts w:ascii="Times New Roman" w:hAnsi="Times New Roman" w:cs="Times New Roman"/>
          <w:lang w:eastAsia="en-US"/>
        </w:rPr>
        <w:instrText xml:space="preserve"> \* MERGEFORMAT </w:instrText>
      </w:r>
      <w:r w:rsidRPr="00AF1BCF">
        <w:rPr>
          <w:rFonts w:ascii="Times New Roman" w:hAnsi="Times New Roman" w:cs="Times New Roman"/>
          <w:lang w:eastAsia="en-US"/>
        </w:rPr>
      </w:r>
      <w:r w:rsidRPr="00AF1BCF">
        <w:rPr>
          <w:rFonts w:ascii="Times New Roman" w:hAnsi="Times New Roman" w:cs="Times New Roman"/>
        </w:rPr>
        <w:fldChar w:fldCharType="separate"/>
      </w:r>
      <w:r w:rsidR="006B031B">
        <w:rPr>
          <w:rFonts w:ascii="Times New Roman" w:hAnsi="Times New Roman" w:cs="Times New Roman"/>
        </w:rPr>
        <w:t>2.2</w:t>
      </w:r>
      <w:r w:rsidRPr="00AF1BCF">
        <w:rPr>
          <w:rFonts w:ascii="Times New Roman" w:hAnsi="Times New Roman" w:cs="Times New Roman"/>
        </w:rPr>
        <w:fldChar w:fldCharType="end"/>
      </w:r>
      <w:r w:rsidRPr="00AF1BCF">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b/>
          <w:lang w:eastAsia="en-US"/>
        </w:rPr>
        <w:t xml:space="preserve">Место доставки </w:t>
      </w:r>
      <w:r w:rsidRPr="00AF1BCF">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b/>
          <w:lang w:eastAsia="en-US"/>
        </w:rPr>
        <w:t xml:space="preserve">Товар </w:t>
      </w:r>
      <w:r w:rsidRPr="00AF1BCF">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b/>
          <w:lang w:eastAsia="en-US"/>
        </w:rPr>
        <w:t xml:space="preserve">Цена за единицу Товара </w:t>
      </w:r>
      <w:r w:rsidRPr="00AF1BCF">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5D0375" w:rsidRPr="00AF1BCF" w:rsidRDefault="005D0375" w:rsidP="005D0375">
      <w:pPr>
        <w:pStyle w:val="western"/>
        <w:numPr>
          <w:ilvl w:val="2"/>
          <w:numId w:val="47"/>
        </w:numPr>
        <w:spacing w:before="0" w:after="0"/>
        <w:ind w:firstLine="709"/>
        <w:rPr>
          <w:rFonts w:ascii="Times New Roman" w:hAnsi="Times New Roman" w:cs="Times New Roman"/>
        </w:rPr>
      </w:pPr>
      <w:r w:rsidRPr="00AF1BCF">
        <w:rPr>
          <w:rFonts w:ascii="Times New Roman" w:hAnsi="Times New Roman" w:cs="Times New Roman"/>
          <w:b/>
          <w:lang w:eastAsia="en-US"/>
        </w:rPr>
        <w:t xml:space="preserve">Общая Цена </w:t>
      </w:r>
      <w:r w:rsidRPr="00AF1BCF">
        <w:rPr>
          <w:rFonts w:ascii="Times New Roman" w:hAnsi="Times New Roman" w:cs="Times New Roman"/>
          <w:lang w:eastAsia="en-US"/>
        </w:rPr>
        <w:t xml:space="preserve">– установленная п. </w:t>
      </w:r>
      <w:r w:rsidRPr="00AF1BCF">
        <w:rPr>
          <w:rFonts w:ascii="Times New Roman" w:hAnsi="Times New Roman" w:cs="Times New Roman"/>
          <w:lang w:eastAsia="en-US"/>
        </w:rPr>
        <w:fldChar w:fldCharType="begin"/>
      </w:r>
      <w:r w:rsidRPr="00AF1BCF">
        <w:rPr>
          <w:rFonts w:ascii="Times New Roman" w:hAnsi="Times New Roman" w:cs="Times New Roman"/>
        </w:rPr>
        <w:instrText>REF _Ref339612202 \r \h</w:instrText>
      </w:r>
      <w:r>
        <w:rPr>
          <w:rFonts w:ascii="Times New Roman" w:hAnsi="Times New Roman" w:cs="Times New Roman"/>
          <w:lang w:eastAsia="en-US"/>
        </w:rPr>
        <w:instrText xml:space="preserve"> \* MERGEFORMAT </w:instrText>
      </w:r>
      <w:r w:rsidRPr="00AF1BCF">
        <w:rPr>
          <w:rFonts w:ascii="Times New Roman" w:hAnsi="Times New Roman" w:cs="Times New Roman"/>
          <w:lang w:eastAsia="en-US"/>
        </w:rPr>
      </w:r>
      <w:r w:rsidRPr="00AF1BCF">
        <w:rPr>
          <w:rFonts w:ascii="Times New Roman" w:hAnsi="Times New Roman" w:cs="Times New Roman"/>
        </w:rPr>
        <w:fldChar w:fldCharType="separate"/>
      </w:r>
      <w:r w:rsidR="006B031B">
        <w:rPr>
          <w:rFonts w:ascii="Times New Roman" w:hAnsi="Times New Roman" w:cs="Times New Roman"/>
        </w:rPr>
        <w:t>3.1</w:t>
      </w:r>
      <w:r w:rsidRPr="00AF1BCF">
        <w:rPr>
          <w:rFonts w:ascii="Times New Roman" w:hAnsi="Times New Roman" w:cs="Times New Roman"/>
        </w:rPr>
        <w:fldChar w:fldCharType="end"/>
      </w:r>
      <w:r w:rsidRPr="00AF1BCF">
        <w:rPr>
          <w:rFonts w:ascii="Times New Roman" w:hAnsi="Times New Roman" w:cs="Times New Roman"/>
          <w:lang w:eastAsia="en-US"/>
        </w:rPr>
        <w:t xml:space="preserve"> настоящего Договора цена за весь Товар.</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b/>
          <w:lang w:eastAsia="en-US"/>
        </w:rPr>
        <w:t xml:space="preserve">Поставка </w:t>
      </w:r>
      <w:r w:rsidRPr="00AF1BCF">
        <w:rPr>
          <w:rFonts w:ascii="Times New Roman" w:hAnsi="Times New Roman" w:cs="Times New Roman"/>
          <w:lang w:eastAsia="en-US"/>
        </w:rPr>
        <w:t>– доставка и передача Товара в Срок доставки в Месте доставки.</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b/>
          <w:lang w:eastAsia="en-US"/>
        </w:rPr>
        <w:t xml:space="preserve">Рабочий день </w:t>
      </w:r>
      <w:r w:rsidRPr="00AF1BCF">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Предмет настоящего Договора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5D0375" w:rsidRPr="0091429E" w:rsidRDefault="005D0375" w:rsidP="005D0375">
      <w:pPr>
        <w:pStyle w:val="western"/>
        <w:numPr>
          <w:ilvl w:val="1"/>
          <w:numId w:val="47"/>
        </w:numPr>
        <w:spacing w:before="0" w:after="0"/>
        <w:ind w:firstLine="709"/>
        <w:rPr>
          <w:rFonts w:ascii="Times New Roman" w:hAnsi="Times New Roman" w:cs="Times New Roman"/>
        </w:rPr>
      </w:pPr>
      <w:bookmarkStart w:id="119" w:name="_Ref339581580"/>
      <w:r w:rsidRPr="00AF1BCF">
        <w:rPr>
          <w:rFonts w:ascii="Times New Roman" w:hAnsi="Times New Roman" w:cs="Times New Roman"/>
          <w:lang w:eastAsia="en-US"/>
        </w:rPr>
        <w:t>Срок</w:t>
      </w:r>
      <w:bookmarkEnd w:id="119"/>
      <w:r w:rsidRPr="00AF1BCF">
        <w:rPr>
          <w:rFonts w:ascii="Times New Roman" w:hAnsi="Times New Roman" w:cs="Times New Roman"/>
          <w:lang w:eastAsia="en-US"/>
        </w:rPr>
        <w:t xml:space="preserve"> доставки: </w:t>
      </w:r>
      <w:r w:rsidRPr="0091429E">
        <w:rPr>
          <w:rFonts w:ascii="Times New Roman" w:hAnsi="Times New Roman" w:cs="Times New Roman"/>
          <w:lang w:eastAsia="en-US"/>
        </w:rPr>
        <w:t xml:space="preserve">не позднее </w:t>
      </w:r>
      <w:r w:rsidRPr="0091429E">
        <w:rPr>
          <w:rFonts w:ascii="Times New Roman" w:hAnsi="Times New Roman" w:cs="Times New Roman"/>
        </w:rPr>
        <w:t>14</w:t>
      </w:r>
      <w:r w:rsidRPr="0091429E">
        <w:rPr>
          <w:rFonts w:ascii="Times New Roman" w:hAnsi="Times New Roman" w:cs="Times New Roman"/>
          <w:lang w:eastAsia="en-US"/>
        </w:rPr>
        <w:t xml:space="preserve"> (четырнадцати) календарных дней со дня заключения настоящего Договора </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rPr>
      </w:pPr>
      <w:r w:rsidRPr="00AF1BCF">
        <w:rPr>
          <w:rFonts w:ascii="Times New Roman" w:hAnsi="Times New Roman" w:cs="Times New Roman"/>
          <w:b/>
          <w:lang w:eastAsia="en-US"/>
        </w:rPr>
        <w:t>Общая цена настоящего Договора и порядок расчётов</w:t>
      </w:r>
      <w:r w:rsidRPr="00AF1BCF">
        <w:rPr>
          <w:rFonts w:ascii="Times New Roman" w:hAnsi="Times New Roman" w:cs="Times New Roman"/>
        </w:rPr>
        <w:fldChar w:fldCharType="begin"/>
      </w:r>
      <w:bookmarkStart w:id="120" w:name="__Fieldmark__256_119198259"/>
      <w:bookmarkEnd w:id="120"/>
      <w:r w:rsidRPr="00AF1BCF">
        <w:rPr>
          <w:rFonts w:ascii="Times New Roman" w:hAnsi="Times New Roman" w:cs="Times New Roman"/>
        </w:rPr>
        <w:fldChar w:fldCharType="end"/>
      </w:r>
    </w:p>
    <w:p w:rsidR="005D0375" w:rsidRPr="00AF1BCF" w:rsidRDefault="005D0375" w:rsidP="005D0375">
      <w:pPr>
        <w:pStyle w:val="western"/>
        <w:numPr>
          <w:ilvl w:val="1"/>
          <w:numId w:val="47"/>
        </w:numPr>
        <w:spacing w:before="0" w:after="0"/>
        <w:rPr>
          <w:rFonts w:ascii="Times New Roman" w:hAnsi="Times New Roman" w:cs="Times New Roman"/>
        </w:rPr>
      </w:pPr>
      <w:bookmarkStart w:id="121" w:name="_Ref339612202"/>
      <w:r w:rsidRPr="00AF1BCF">
        <w:rPr>
          <w:rFonts w:ascii="Times New Roman" w:hAnsi="Times New Roman" w:cs="Times New Roman"/>
          <w:lang w:eastAsia="en-US"/>
        </w:rPr>
        <w:t>Общая Цена по настоящему Договор</w:t>
      </w:r>
      <w:r>
        <w:rPr>
          <w:rFonts w:ascii="Times New Roman" w:hAnsi="Times New Roman" w:cs="Times New Roman"/>
          <w:lang w:eastAsia="en-US"/>
        </w:rPr>
        <w:t>у</w:t>
      </w:r>
      <w:r w:rsidRPr="00AF1BCF">
        <w:rPr>
          <w:rFonts w:ascii="Times New Roman" w:hAnsi="Times New Roman" w:cs="Times New Roman"/>
          <w:lang w:eastAsia="en-US"/>
        </w:rPr>
        <w:t xml:space="preserve"> в соответствии со Спецификацией (Приложение № 1 к настоящему Договору) составляет </w:t>
      </w:r>
      <w:r>
        <w:rPr>
          <w:rFonts w:ascii="Times New Roman" w:hAnsi="Times New Roman" w:cs="Times New Roman"/>
        </w:rPr>
        <w:t>_______</w:t>
      </w:r>
      <w:r w:rsidRPr="00AF1BCF">
        <w:rPr>
          <w:rFonts w:ascii="Times New Roman" w:hAnsi="Times New Roman" w:cs="Times New Roman"/>
        </w:rPr>
        <w:t xml:space="preserve"> (</w:t>
      </w:r>
      <w:r w:rsidRPr="00383DC9">
        <w:rPr>
          <w:rFonts w:ascii="Times New Roman" w:hAnsi="Times New Roman" w:cs="Times New Roman"/>
        </w:rPr>
        <w:t>_______________</w:t>
      </w:r>
      <w:r w:rsidRPr="00AF1BCF">
        <w:rPr>
          <w:rFonts w:ascii="Times New Roman" w:hAnsi="Times New Roman" w:cs="Times New Roman"/>
        </w:rPr>
        <w:t xml:space="preserve">) </w:t>
      </w:r>
      <w:r>
        <w:rPr>
          <w:rFonts w:ascii="Times New Roman" w:hAnsi="Times New Roman" w:cs="Times New Roman"/>
        </w:rPr>
        <w:t>рублей ____ копеек</w:t>
      </w:r>
      <w:r w:rsidRPr="00AF1BCF">
        <w:rPr>
          <w:rFonts w:ascii="Times New Roman" w:hAnsi="Times New Roman" w:cs="Times New Roman"/>
          <w:lang w:eastAsia="en-US"/>
        </w:rPr>
        <w:t xml:space="preserve">, в том числе налог на добавленную стоимость (НДС) по ставке </w:t>
      </w:r>
      <w:r w:rsidRPr="00AF1BCF">
        <w:rPr>
          <w:rFonts w:ascii="Times New Roman" w:hAnsi="Times New Roman" w:cs="Times New Roman"/>
        </w:rPr>
        <w:t>18</w:t>
      </w:r>
      <w:r w:rsidRPr="00AF1BCF">
        <w:rPr>
          <w:rFonts w:ascii="Times New Roman" w:hAnsi="Times New Roman" w:cs="Times New Roman"/>
          <w:lang w:eastAsia="en-US"/>
        </w:rPr>
        <w:t> % в разме</w:t>
      </w:r>
      <w:r>
        <w:rPr>
          <w:rFonts w:ascii="Times New Roman" w:hAnsi="Times New Roman" w:cs="Times New Roman"/>
          <w:lang w:eastAsia="en-US"/>
        </w:rPr>
        <w:t>р</w:t>
      </w:r>
      <w:r w:rsidRPr="00AF1BCF">
        <w:rPr>
          <w:rFonts w:ascii="Times New Roman" w:hAnsi="Times New Roman" w:cs="Times New Roman"/>
          <w:lang w:eastAsia="en-US"/>
        </w:rPr>
        <w:t xml:space="preserve">е </w:t>
      </w:r>
      <w:r>
        <w:rPr>
          <w:rFonts w:ascii="Times New Roman" w:hAnsi="Times New Roman" w:cs="Times New Roman"/>
        </w:rPr>
        <w:t>__________</w:t>
      </w:r>
      <w:r w:rsidRPr="00AF1BCF">
        <w:rPr>
          <w:rFonts w:ascii="Times New Roman" w:hAnsi="Times New Roman" w:cs="Times New Roman"/>
        </w:rPr>
        <w:t xml:space="preserve"> (</w:t>
      </w:r>
      <w:r w:rsidRPr="00383DC9">
        <w:rPr>
          <w:rFonts w:ascii="Times New Roman" w:hAnsi="Times New Roman" w:cs="Times New Roman"/>
        </w:rPr>
        <w:t>_______________</w:t>
      </w:r>
      <w:r w:rsidRPr="00AF1BCF">
        <w:rPr>
          <w:rFonts w:ascii="Times New Roman" w:hAnsi="Times New Roman" w:cs="Times New Roman"/>
        </w:rPr>
        <w:t>)</w:t>
      </w:r>
      <w:bookmarkEnd w:id="121"/>
      <w:r>
        <w:rPr>
          <w:rFonts w:ascii="Times New Roman" w:hAnsi="Times New Roman" w:cs="Times New Roman"/>
        </w:rPr>
        <w:t xml:space="preserve"> </w:t>
      </w:r>
      <w:r w:rsidRPr="00383DC9">
        <w:rPr>
          <w:rFonts w:ascii="Times New Roman" w:hAnsi="Times New Roman" w:cs="Times New Roman"/>
        </w:rPr>
        <w:t>рублей ____ копеек</w:t>
      </w:r>
      <w:r w:rsidRPr="00AF1BCF">
        <w:rPr>
          <w:rFonts w:ascii="Times New Roman" w:hAnsi="Times New Roman" w:cs="Times New Roman"/>
          <w:lang w:eastAsia="en-US"/>
        </w:rPr>
        <w:t>.</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Оплата Товара осуществляется в следующем порядке и в следующие сроки:</w:t>
      </w:r>
    </w:p>
    <w:p w:rsidR="005D0375" w:rsidRPr="00AF1BCF" w:rsidRDefault="005D0375" w:rsidP="005D0375">
      <w:pPr>
        <w:pStyle w:val="western"/>
        <w:numPr>
          <w:ilvl w:val="2"/>
          <w:numId w:val="47"/>
        </w:numPr>
        <w:spacing w:before="0" w:after="0"/>
        <w:ind w:firstLine="709"/>
        <w:rPr>
          <w:rFonts w:ascii="Times New Roman" w:hAnsi="Times New Roman" w:cs="Times New Roman"/>
          <w:i/>
          <w:lang w:eastAsia="en-US"/>
        </w:rPr>
      </w:pPr>
      <w:r w:rsidRPr="00AF1BCF">
        <w:rPr>
          <w:rFonts w:ascii="Times New Roman" w:hAnsi="Times New Roman" w:cs="Times New Roman"/>
          <w:color w:val="000000"/>
        </w:rPr>
        <w:t xml:space="preserve">Оплата по настоящему Договору производится Покупателем по факту поставки Товара в течение </w:t>
      </w:r>
      <w:r>
        <w:rPr>
          <w:rFonts w:ascii="Times New Roman" w:hAnsi="Times New Roman" w:cs="Times New Roman"/>
          <w:color w:val="000000"/>
        </w:rPr>
        <w:t>25</w:t>
      </w:r>
      <w:r w:rsidRPr="00AF1BCF">
        <w:rPr>
          <w:rFonts w:ascii="Times New Roman" w:hAnsi="Times New Roman" w:cs="Times New Roman"/>
          <w:color w:val="000000"/>
        </w:rPr>
        <w:t xml:space="preserve"> (</w:t>
      </w:r>
      <w:r>
        <w:rPr>
          <w:rFonts w:ascii="Times New Roman" w:hAnsi="Times New Roman" w:cs="Times New Roman"/>
          <w:color w:val="000000"/>
        </w:rPr>
        <w:t>Двадцати пяти</w:t>
      </w:r>
      <w:r w:rsidRPr="00AF1BCF">
        <w:rPr>
          <w:rFonts w:ascii="Times New Roman" w:hAnsi="Times New Roman" w:cs="Times New Roman"/>
          <w:color w:val="000000"/>
        </w:rPr>
        <w:t>) календарных дней</w:t>
      </w:r>
      <w:r w:rsidRPr="00AF1BCF">
        <w:rPr>
          <w:rFonts w:ascii="Times New Roman" w:hAnsi="Times New Roman" w:cs="Times New Roman"/>
          <w:lang w:eastAsia="en-US"/>
        </w:rPr>
        <w:t xml:space="preserve"> с момента получения оригинала счета. Поставщик выставляет счет не позднее 5 (пяти) </w:t>
      </w:r>
      <w:r>
        <w:rPr>
          <w:rFonts w:ascii="Times New Roman" w:hAnsi="Times New Roman" w:cs="Times New Roman"/>
          <w:lang w:eastAsia="en-US"/>
        </w:rPr>
        <w:t>календарных</w:t>
      </w:r>
      <w:r w:rsidRPr="00AF1BCF">
        <w:rPr>
          <w:rFonts w:ascii="Times New Roman" w:hAnsi="Times New Roman" w:cs="Times New Roman"/>
          <w:lang w:eastAsia="en-US"/>
        </w:rPr>
        <w:t xml:space="preserve"> дней с даты подписания Покупателем Акта сдачи-приёмки Товара</w:t>
      </w:r>
      <w:r w:rsidRPr="00AF1BCF">
        <w:rPr>
          <w:rFonts w:ascii="Times New Roman" w:hAnsi="Times New Roman" w:cs="Times New Roman"/>
          <w:color w:val="000000"/>
        </w:rPr>
        <w:t>.</w:t>
      </w:r>
    </w:p>
    <w:p w:rsidR="005D0375" w:rsidRDefault="005D0375" w:rsidP="005D0375">
      <w:pPr>
        <w:pStyle w:val="western"/>
        <w:numPr>
          <w:ilvl w:val="1"/>
          <w:numId w:val="47"/>
        </w:numPr>
        <w:spacing w:before="120" w:after="0"/>
        <w:ind w:firstLine="851"/>
        <w:contextualSpacing/>
        <w:rPr>
          <w:rFonts w:ascii="Times New Roman" w:hAnsi="Times New Roman" w:cs="Times New Roman"/>
        </w:rPr>
      </w:pPr>
      <w:r w:rsidRPr="00AF1BCF">
        <w:rPr>
          <w:rFonts w:ascii="Times New Roman" w:hAnsi="Times New Roman" w:cs="Times New Roman"/>
          <w:lang w:eastAsia="en-US"/>
        </w:rPr>
        <w:t xml:space="preserve">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 </w:t>
      </w:r>
      <w:r w:rsidRPr="00422726">
        <w:rPr>
          <w:rFonts w:ascii="Times New Roman" w:hAnsi="Times New Roman" w:cs="Times New Roman"/>
          <w:lang w:eastAsia="en-US"/>
        </w:rPr>
        <w:t>со дня списания денежных средств с расчётного счёта Покупателя</w:t>
      </w:r>
      <w:r w:rsidRPr="00AF1BCF">
        <w:rPr>
          <w:rFonts w:ascii="Times New Roman" w:hAnsi="Times New Roman" w:cs="Times New Roman"/>
          <w:lang w:eastAsia="en-US"/>
        </w:rPr>
        <w:t>.</w:t>
      </w:r>
    </w:p>
    <w:p w:rsidR="005D0375" w:rsidRPr="00AF1BCF" w:rsidRDefault="005D0375" w:rsidP="005D0375">
      <w:pPr>
        <w:pStyle w:val="western"/>
        <w:numPr>
          <w:ilvl w:val="1"/>
          <w:numId w:val="47"/>
        </w:numPr>
        <w:spacing w:before="120" w:after="0"/>
        <w:ind w:firstLine="709"/>
        <w:contextualSpacing/>
        <w:rPr>
          <w:rFonts w:ascii="Times New Roman" w:hAnsi="Times New Roman" w:cs="Times New Roman"/>
        </w:rPr>
      </w:pPr>
      <w:r w:rsidRPr="00AF1BCF">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Порядок составления акта сверки расчётов.</w:t>
      </w:r>
    </w:p>
    <w:p w:rsidR="005D0375" w:rsidRPr="00AF1BCF" w:rsidRDefault="005D0375" w:rsidP="005D0375">
      <w:pPr>
        <w:pStyle w:val="western"/>
        <w:spacing w:before="0" w:after="0"/>
        <w:ind w:firstLine="709"/>
        <w:rPr>
          <w:rFonts w:ascii="Times New Roman" w:hAnsi="Times New Roman" w:cs="Times New Roman"/>
          <w:lang w:eastAsia="en-US"/>
        </w:rPr>
      </w:pPr>
      <w:r w:rsidRPr="00AF1BCF">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5D0375" w:rsidRPr="00AF1BCF" w:rsidRDefault="005D0375" w:rsidP="005D0375">
      <w:pPr>
        <w:pStyle w:val="western"/>
        <w:spacing w:before="0" w:after="0"/>
        <w:ind w:firstLine="709"/>
        <w:rPr>
          <w:rFonts w:ascii="Times New Roman" w:hAnsi="Times New Roman" w:cs="Times New Roman"/>
          <w:lang w:eastAsia="en-US"/>
        </w:rPr>
      </w:pPr>
      <w:r w:rsidRPr="00AF1BCF">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5D0375" w:rsidRPr="00AF1BCF" w:rsidRDefault="005D0375" w:rsidP="005D0375">
      <w:pPr>
        <w:pStyle w:val="western"/>
        <w:spacing w:before="0" w:after="0"/>
        <w:ind w:firstLine="709"/>
        <w:rPr>
          <w:rFonts w:ascii="Times New Roman" w:hAnsi="Times New Roman" w:cs="Times New Roman"/>
          <w:lang w:eastAsia="en-US"/>
        </w:rPr>
      </w:pPr>
      <w:r w:rsidRPr="00AF1BCF">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5D0375" w:rsidRPr="00AF1BCF" w:rsidRDefault="005D0375" w:rsidP="005D0375">
      <w:pPr>
        <w:pStyle w:val="western"/>
        <w:spacing w:before="0" w:after="0"/>
        <w:ind w:firstLine="709"/>
        <w:rPr>
          <w:rFonts w:ascii="Times New Roman" w:hAnsi="Times New Roman" w:cs="Times New Roman"/>
          <w:lang w:eastAsia="en-US"/>
        </w:rPr>
      </w:pPr>
      <w:r w:rsidRPr="00AF1BCF">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5D0375" w:rsidRPr="00AF1BCF" w:rsidRDefault="005D0375" w:rsidP="005D0375">
      <w:pPr>
        <w:pStyle w:val="western"/>
        <w:numPr>
          <w:ilvl w:val="0"/>
          <w:numId w:val="48"/>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5D0375" w:rsidRPr="00AF1BCF" w:rsidRDefault="005D0375" w:rsidP="005D0375">
      <w:pPr>
        <w:pStyle w:val="western"/>
        <w:numPr>
          <w:ilvl w:val="0"/>
          <w:numId w:val="48"/>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5D0375" w:rsidRPr="00AF1BCF" w:rsidRDefault="005D0375" w:rsidP="005D0375">
      <w:pPr>
        <w:pStyle w:val="western"/>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AF1BCF">
        <w:rPr>
          <w:rFonts w:ascii="Times New Roman" w:hAnsi="Times New Roman" w:cs="Times New Roman"/>
          <w:color w:val="000000"/>
        </w:rPr>
        <w:t xml:space="preserve">, не более чем на </w:t>
      </w:r>
      <w:r w:rsidRPr="00AF1BCF">
        <w:rPr>
          <w:rFonts w:ascii="Times New Roman" w:hAnsi="Times New Roman" w:cs="Times New Roman"/>
        </w:rPr>
        <w:t>30</w:t>
      </w:r>
      <w:r w:rsidRPr="00AF1BCF">
        <w:rPr>
          <w:rFonts w:ascii="Times New Roman" w:hAnsi="Times New Roman" w:cs="Times New Roman"/>
          <w:color w:val="000000"/>
        </w:rPr>
        <w:t>% от суммы</w:t>
      </w:r>
      <w:r w:rsidRPr="00AF1BCF">
        <w:rPr>
          <w:rFonts w:ascii="Times New Roman" w:hAnsi="Times New Roman" w:cs="Times New Roman"/>
        </w:rPr>
        <w:t xml:space="preserve"> настоящего договора.</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Права и обязанности Поставщика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Права и обязанности Покупателя</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 xml:space="preserve">Обеспечение конфиденциальности </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во время ее раскрытия является публично известной;</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получена от любого третьего лица на законных основаниях;</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Ответственность Сторон</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5D0375" w:rsidRPr="00AF1BCF" w:rsidRDefault="005D0375" w:rsidP="005D0375">
      <w:pPr>
        <w:pStyle w:val="western"/>
        <w:numPr>
          <w:ilvl w:val="1"/>
          <w:numId w:val="47"/>
        </w:numPr>
        <w:spacing w:before="0" w:after="0"/>
        <w:rPr>
          <w:rFonts w:ascii="Times New Roman" w:hAnsi="Times New Roman" w:cs="Times New Roman"/>
        </w:rPr>
      </w:pPr>
      <w:r w:rsidRPr="00AF1BCF">
        <w:rPr>
          <w:rFonts w:ascii="Times New Roman" w:hAnsi="Times New Roman" w:cs="Times New Roman"/>
          <w:lang w:eastAsia="en-US"/>
        </w:rPr>
        <w:t xml:space="preserve">За нарушение Поставщиком сроков Поставки Товара Покупатель вправе взыскать с Поставщика неустойку в размере </w:t>
      </w:r>
      <w:r>
        <w:rPr>
          <w:rFonts w:ascii="Times New Roman" w:hAnsi="Times New Roman" w:cs="Times New Roman"/>
        </w:rPr>
        <w:t>0,1</w:t>
      </w:r>
      <w:r w:rsidRPr="00AF1BCF">
        <w:rPr>
          <w:rFonts w:ascii="Times New Roman" w:hAnsi="Times New Roman" w:cs="Times New Roman"/>
          <w:lang w:eastAsia="en-US"/>
        </w:rPr>
        <w:t xml:space="preserve"> % (</w:t>
      </w:r>
      <w:r w:rsidRPr="00C746FF">
        <w:rPr>
          <w:rFonts w:ascii="Times New Roman" w:hAnsi="Times New Roman" w:cs="Times New Roman"/>
          <w:lang w:eastAsia="en-US"/>
        </w:rPr>
        <w:t>Ноль целых одна десятая процента</w:t>
      </w:r>
      <w:r w:rsidRPr="00AF1BCF">
        <w:rPr>
          <w:rFonts w:ascii="Times New Roman" w:hAnsi="Times New Roman" w:cs="Times New Roman"/>
          <w:lang w:eastAsia="en-US"/>
        </w:rPr>
        <w:t>) от Общей цены по настоящему Договору за каждый день просрочки Поставки Товара.</w:t>
      </w:r>
    </w:p>
    <w:p w:rsidR="005D0375" w:rsidRPr="00AF1BCF" w:rsidRDefault="005D0375" w:rsidP="005D0375">
      <w:pPr>
        <w:pStyle w:val="western"/>
        <w:numPr>
          <w:ilvl w:val="1"/>
          <w:numId w:val="47"/>
        </w:numPr>
        <w:spacing w:before="0" w:after="0"/>
        <w:rPr>
          <w:rFonts w:ascii="Times New Roman" w:hAnsi="Times New Roman" w:cs="Times New Roman"/>
        </w:rPr>
      </w:pPr>
      <w:r w:rsidRPr="00AF1BCF">
        <w:rPr>
          <w:rFonts w:ascii="Times New Roman" w:hAnsi="Times New Roman" w:cs="Times New Roman"/>
          <w:lang w:eastAsia="en-US"/>
        </w:rPr>
        <w:t xml:space="preserve">За нарушение Покупателем сроков оплаты Товара Поставщик вправе взыскать с Покупателя неустойку в размере </w:t>
      </w:r>
      <w:r w:rsidRPr="00C746FF">
        <w:rPr>
          <w:rFonts w:ascii="Times New Roman" w:hAnsi="Times New Roman" w:cs="Times New Roman"/>
          <w:lang w:eastAsia="en-US"/>
        </w:rPr>
        <w:t>1/365</w:t>
      </w:r>
      <w:r w:rsidRPr="00AF1BCF">
        <w:rPr>
          <w:rFonts w:ascii="Times New Roman" w:hAnsi="Times New Roman" w:cs="Times New Roman"/>
          <w:lang w:eastAsia="en-US"/>
        </w:rPr>
        <w:t xml:space="preserve"> (</w:t>
      </w:r>
      <w:r w:rsidRPr="00C746FF">
        <w:rPr>
          <w:rFonts w:ascii="Times New Roman" w:hAnsi="Times New Roman" w:cs="Times New Roman"/>
          <w:lang w:eastAsia="en-US"/>
        </w:rPr>
        <w:t>Одной триста шестьдесят пятой</w:t>
      </w:r>
      <w:r w:rsidRPr="00AF1BCF">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 платежа не начисляется и не уплачивается.</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bookmarkStart w:id="122" w:name="_Ref77655054"/>
      <w:bookmarkEnd w:id="122"/>
      <w:r w:rsidRPr="00AF1BCF">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p>
    <w:p w:rsidR="005D0375" w:rsidRPr="00AF1BCF" w:rsidRDefault="005D0375" w:rsidP="005D0375">
      <w:pPr>
        <w:pStyle w:val="western"/>
        <w:numPr>
          <w:ilvl w:val="1"/>
          <w:numId w:val="47"/>
        </w:numPr>
        <w:spacing w:before="0" w:after="0"/>
        <w:rPr>
          <w:rFonts w:ascii="Times New Roman" w:hAnsi="Times New Roman" w:cs="Times New Roman"/>
        </w:rPr>
      </w:pPr>
      <w:r w:rsidRPr="00AF1BCF">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sidRPr="002C2094">
        <w:rPr>
          <w:rFonts w:ascii="Times New Roman" w:hAnsi="Times New Roman" w:cs="Times New Roman"/>
          <w:lang w:eastAsia="en-US"/>
        </w:rPr>
        <w:t>10</w:t>
      </w:r>
      <w:r w:rsidRPr="00AF1BCF">
        <w:rPr>
          <w:rFonts w:ascii="Times New Roman" w:hAnsi="Times New Roman" w:cs="Times New Roman"/>
          <w:lang w:eastAsia="en-US"/>
        </w:rPr>
        <w:t xml:space="preserve"> (</w:t>
      </w:r>
      <w:r w:rsidRPr="002C2094">
        <w:rPr>
          <w:rFonts w:ascii="Times New Roman" w:hAnsi="Times New Roman" w:cs="Times New Roman"/>
          <w:lang w:eastAsia="en-US"/>
        </w:rPr>
        <w:t>Десяти</w:t>
      </w:r>
      <w:r w:rsidRPr="00AF1BCF">
        <w:rPr>
          <w:rFonts w:ascii="Times New Roman" w:hAnsi="Times New Roman" w:cs="Times New Roman"/>
          <w:lang w:eastAsia="en-US"/>
        </w:rPr>
        <w:t>) Рабочих дней со дня получения соответствующей претензии.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5D0375" w:rsidRDefault="005D0375" w:rsidP="005D0375">
      <w:pPr>
        <w:pStyle w:val="western"/>
        <w:numPr>
          <w:ilvl w:val="1"/>
          <w:numId w:val="47"/>
        </w:numPr>
        <w:spacing w:before="240" w:after="0"/>
        <w:ind w:firstLine="709"/>
        <w:contextualSpacing/>
        <w:rPr>
          <w:rFonts w:ascii="Times New Roman" w:hAnsi="Times New Roman" w:cs="Times New Roman"/>
        </w:rPr>
      </w:pPr>
      <w:r w:rsidRPr="00AF1BCF">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5D0375" w:rsidRPr="00AF1BCF" w:rsidRDefault="005D0375" w:rsidP="005D0375">
      <w:pPr>
        <w:pStyle w:val="western"/>
        <w:numPr>
          <w:ilvl w:val="1"/>
          <w:numId w:val="47"/>
        </w:numPr>
        <w:spacing w:before="240" w:after="0"/>
        <w:ind w:firstLine="709"/>
        <w:contextualSpacing/>
        <w:rPr>
          <w:rFonts w:ascii="Times New Roman" w:hAnsi="Times New Roman" w:cs="Times New Roman"/>
        </w:rPr>
      </w:pPr>
      <w:r w:rsidRPr="00AF1BCF">
        <w:rPr>
          <w:rFonts w:ascii="Times New Roman" w:hAnsi="Times New Roman" w:cs="Times New Roman"/>
        </w:rPr>
        <w:t>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от стоимости Договора. Штраф уплачиваются Поставщиком в течение 10 рабочих дней с момента получения требования об уплате от Покупателя.</w:t>
      </w:r>
    </w:p>
    <w:p w:rsidR="005D0375" w:rsidRPr="00AF1BCF" w:rsidRDefault="005D0375" w:rsidP="005D0375">
      <w:pPr>
        <w:pStyle w:val="western"/>
        <w:numPr>
          <w:ilvl w:val="1"/>
          <w:numId w:val="47"/>
        </w:numPr>
        <w:spacing w:before="0" w:after="0"/>
        <w:ind w:firstLine="709"/>
        <w:contextualSpacing/>
        <w:rPr>
          <w:rFonts w:ascii="Times New Roman" w:hAnsi="Times New Roman" w:cs="Times New Roman"/>
        </w:rPr>
      </w:pPr>
      <w:r w:rsidRPr="00AF1BCF">
        <w:rPr>
          <w:rFonts w:ascii="Times New Roman" w:hAnsi="Times New Roman" w:cs="Times New Roman"/>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5D0375" w:rsidRPr="00AF1BCF" w:rsidRDefault="005D0375" w:rsidP="005D0375">
      <w:pPr>
        <w:pStyle w:val="western"/>
        <w:numPr>
          <w:ilvl w:val="1"/>
          <w:numId w:val="47"/>
        </w:numPr>
        <w:spacing w:before="0" w:after="0"/>
        <w:ind w:firstLine="709"/>
        <w:contextualSpacing/>
        <w:rPr>
          <w:rFonts w:ascii="Times New Roman" w:hAnsi="Times New Roman" w:cs="Times New Roman"/>
          <w:lang w:eastAsia="en-US"/>
        </w:rPr>
      </w:pPr>
      <w:r w:rsidRPr="00AF1BCF">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5D0375" w:rsidRPr="00AF1BCF" w:rsidRDefault="005D0375" w:rsidP="005D0375">
      <w:pPr>
        <w:pStyle w:val="western"/>
        <w:numPr>
          <w:ilvl w:val="1"/>
          <w:numId w:val="47"/>
        </w:numPr>
        <w:spacing w:before="0" w:after="0"/>
        <w:ind w:firstLine="709"/>
        <w:contextualSpacing/>
        <w:rPr>
          <w:rFonts w:ascii="Times New Roman" w:hAnsi="Times New Roman" w:cs="Times New Roman"/>
          <w:lang w:eastAsia="en-US"/>
        </w:rPr>
      </w:pPr>
      <w:r w:rsidRPr="00AF1BCF">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5D0375" w:rsidRPr="00AF1BCF" w:rsidRDefault="005D0375" w:rsidP="005D0375">
      <w:pPr>
        <w:pStyle w:val="western"/>
        <w:numPr>
          <w:ilvl w:val="1"/>
          <w:numId w:val="47"/>
        </w:numPr>
        <w:spacing w:before="0" w:after="0"/>
        <w:ind w:firstLine="709"/>
        <w:contextualSpacing/>
        <w:rPr>
          <w:rFonts w:ascii="Times New Roman" w:hAnsi="Times New Roman" w:cs="Times New Roman"/>
          <w:lang w:eastAsia="en-US"/>
        </w:rPr>
      </w:pPr>
      <w:r w:rsidRPr="00AF1BCF">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Порядок Поставки и приёмки Товара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bookmarkStart w:id="123" w:name="_Ref339644698"/>
      <w:bookmarkEnd w:id="123"/>
      <w:r w:rsidRPr="00AF1BCF">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Передача Товара Поставщиком и приёмка Товара Покупателем оформляется товарной накладной (форма № ТОРГ-12). Поставщик одновременно с передачей Товара предоставляет Покупателю товарную накладную (форма № ТОРГ-12) на Товар, оформленную в соответствии с требованиями законодательства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Если ассортимент и количество Товара соответствуют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5D0375" w:rsidRPr="00AF1BCF" w:rsidRDefault="005D0375" w:rsidP="005D0375">
      <w:pPr>
        <w:pStyle w:val="western"/>
        <w:numPr>
          <w:ilvl w:val="1"/>
          <w:numId w:val="47"/>
        </w:numPr>
        <w:spacing w:before="0" w:after="0"/>
        <w:ind w:firstLine="709"/>
        <w:rPr>
          <w:rFonts w:ascii="Times New Roman" w:hAnsi="Times New Roman" w:cs="Times New Roman"/>
        </w:rPr>
      </w:pPr>
      <w:r w:rsidRPr="00AF1BCF">
        <w:rPr>
          <w:rFonts w:ascii="Times New Roman" w:hAnsi="Times New Roman" w:cs="Times New Roman"/>
          <w:lang w:eastAsia="en-US"/>
        </w:rPr>
        <w:t xml:space="preserve">Если ассортимент и (или) количество Товара не соответствуют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F1BCF">
        <w:rPr>
          <w:rFonts w:ascii="Times New Roman" w:hAnsi="Times New Roman" w:cs="Times New Roman"/>
          <w:lang w:eastAsia="en-US"/>
        </w:rPr>
        <w:fldChar w:fldCharType="begin"/>
      </w:r>
      <w:r w:rsidRPr="00AF1BCF">
        <w:rPr>
          <w:rFonts w:ascii="Times New Roman" w:hAnsi="Times New Roman" w:cs="Times New Roman"/>
        </w:rPr>
        <w:instrText>REF _Ref339644698 \r \h</w:instrText>
      </w:r>
      <w:r>
        <w:rPr>
          <w:rFonts w:ascii="Times New Roman" w:hAnsi="Times New Roman" w:cs="Times New Roman"/>
          <w:lang w:eastAsia="en-US"/>
        </w:rPr>
        <w:instrText xml:space="preserve"> \* MERGEFORMAT </w:instrText>
      </w:r>
      <w:r w:rsidRPr="00AF1BCF">
        <w:rPr>
          <w:rFonts w:ascii="Times New Roman" w:hAnsi="Times New Roman" w:cs="Times New Roman"/>
          <w:lang w:eastAsia="en-US"/>
        </w:rPr>
      </w:r>
      <w:r w:rsidRPr="00AF1BCF">
        <w:rPr>
          <w:rFonts w:ascii="Times New Roman" w:hAnsi="Times New Roman" w:cs="Times New Roman"/>
        </w:rPr>
        <w:fldChar w:fldCharType="separate"/>
      </w:r>
      <w:r w:rsidR="006B031B">
        <w:rPr>
          <w:rFonts w:ascii="Times New Roman" w:hAnsi="Times New Roman" w:cs="Times New Roman"/>
        </w:rPr>
        <w:t>8.6</w:t>
      </w:r>
      <w:r w:rsidRPr="00AF1BCF">
        <w:rPr>
          <w:rFonts w:ascii="Times New Roman" w:hAnsi="Times New Roman" w:cs="Times New Roman"/>
        </w:rPr>
        <w:fldChar w:fldCharType="end"/>
      </w:r>
      <w:r w:rsidRPr="00AF1BCF">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bookmarkStart w:id="124" w:name="_Ref339645625"/>
      <w:bookmarkEnd w:id="124"/>
      <w:r w:rsidRPr="00AF1BCF">
        <w:rPr>
          <w:rFonts w:ascii="Times New Roman" w:hAnsi="Times New Roman" w:cs="Times New Roman"/>
          <w:lang w:eastAsia="en-US"/>
        </w:rPr>
        <w:t>Приёмка Товара по качеству и комплектности производится Покупателем в течение 10 (десяти) Рабочих дней со дня подписания Сторонами товарной накладной (форма № ТОРГ-12) на Товар.</w:t>
      </w:r>
    </w:p>
    <w:p w:rsidR="005D0375" w:rsidRPr="00AF1BCF" w:rsidRDefault="005D0375" w:rsidP="005D0375">
      <w:pPr>
        <w:pStyle w:val="western"/>
        <w:numPr>
          <w:ilvl w:val="1"/>
          <w:numId w:val="47"/>
        </w:numPr>
        <w:spacing w:before="0" w:after="0"/>
        <w:ind w:firstLine="709"/>
        <w:rPr>
          <w:rFonts w:ascii="Times New Roman" w:hAnsi="Times New Roman" w:cs="Times New Roman"/>
        </w:rPr>
      </w:pPr>
      <w:r w:rsidRPr="00AF1BCF">
        <w:rPr>
          <w:rFonts w:ascii="Times New Roman" w:hAnsi="Times New Roman" w:cs="Times New Roman"/>
          <w:lang w:eastAsia="en-US"/>
        </w:rPr>
        <w:t xml:space="preserve">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rsidRPr="00AF1BCF">
        <w:rPr>
          <w:rFonts w:ascii="Times New Roman" w:hAnsi="Times New Roman" w:cs="Times New Roman"/>
          <w:lang w:eastAsia="en-US"/>
        </w:rPr>
        <w:fldChar w:fldCharType="begin"/>
      </w:r>
      <w:r w:rsidRPr="00AF1BCF">
        <w:rPr>
          <w:rFonts w:ascii="Times New Roman" w:hAnsi="Times New Roman" w:cs="Times New Roman"/>
        </w:rPr>
        <w:instrText>REF _Ref339645625 \r \h</w:instrText>
      </w:r>
      <w:r>
        <w:rPr>
          <w:rFonts w:ascii="Times New Roman" w:hAnsi="Times New Roman" w:cs="Times New Roman"/>
          <w:lang w:eastAsia="en-US"/>
        </w:rPr>
        <w:instrText xml:space="preserve"> \* MERGEFORMAT </w:instrText>
      </w:r>
      <w:r w:rsidRPr="00AF1BCF">
        <w:rPr>
          <w:rFonts w:ascii="Times New Roman" w:hAnsi="Times New Roman" w:cs="Times New Roman"/>
          <w:lang w:eastAsia="en-US"/>
        </w:rPr>
      </w:r>
      <w:r w:rsidRPr="00AF1BCF">
        <w:rPr>
          <w:rFonts w:ascii="Times New Roman" w:hAnsi="Times New Roman" w:cs="Times New Roman"/>
        </w:rPr>
        <w:fldChar w:fldCharType="separate"/>
      </w:r>
      <w:r w:rsidR="006B031B">
        <w:rPr>
          <w:rFonts w:ascii="Times New Roman" w:hAnsi="Times New Roman" w:cs="Times New Roman"/>
        </w:rPr>
        <w:t>8.11</w:t>
      </w:r>
      <w:r w:rsidRPr="00AF1BCF">
        <w:rPr>
          <w:rFonts w:ascii="Times New Roman" w:hAnsi="Times New Roman" w:cs="Times New Roman"/>
        </w:rPr>
        <w:fldChar w:fldCharType="end"/>
      </w:r>
      <w:r w:rsidRPr="00AF1BCF">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Переход права собственности и риска случайной гибели Товара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rPr>
      </w:pPr>
      <w:r w:rsidRPr="00AF1BCF">
        <w:rPr>
          <w:rFonts w:ascii="Times New Roman" w:hAnsi="Times New Roman" w:cs="Times New Roman"/>
          <w:b/>
          <w:lang w:eastAsia="en-US"/>
        </w:rPr>
        <w:t>Гарантия качества Товара</w:t>
      </w:r>
      <w:r w:rsidRPr="00AF1BCF">
        <w:rPr>
          <w:rFonts w:ascii="Times New Roman" w:hAnsi="Times New Roman" w:cs="Times New Roman"/>
        </w:rPr>
        <w:fldChar w:fldCharType="begin"/>
      </w:r>
      <w:bookmarkStart w:id="125" w:name="__Fieldmark__615_119198259"/>
      <w:bookmarkEnd w:id="125"/>
      <w:r w:rsidRPr="00AF1BCF">
        <w:rPr>
          <w:rFonts w:ascii="Times New Roman" w:hAnsi="Times New Roman" w:cs="Times New Roman"/>
        </w:rPr>
        <w:fldChar w:fldCharType="end"/>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bookmarkStart w:id="126" w:name="_Ref339648066"/>
      <w:bookmarkEnd w:id="126"/>
      <w:r w:rsidRPr="00AF1BCF">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 1 к настоящему Договору) и (или) гарантийном талоне, передаваемом Покупателю вместе с Товаром.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5D0375" w:rsidRPr="00AF1BCF" w:rsidRDefault="005D0375" w:rsidP="005D0375">
      <w:pPr>
        <w:pStyle w:val="western"/>
        <w:numPr>
          <w:ilvl w:val="1"/>
          <w:numId w:val="47"/>
        </w:numPr>
        <w:spacing w:before="0" w:after="0"/>
        <w:ind w:firstLine="709"/>
        <w:rPr>
          <w:rFonts w:ascii="Times New Roman" w:hAnsi="Times New Roman" w:cs="Times New Roman"/>
        </w:rPr>
      </w:pPr>
      <w:r w:rsidRPr="00AF1BCF">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rsidRPr="00AF1BCF">
        <w:rPr>
          <w:rFonts w:ascii="Times New Roman" w:hAnsi="Times New Roman" w:cs="Times New Roman"/>
          <w:lang w:eastAsia="en-US"/>
        </w:rPr>
        <w:fldChar w:fldCharType="begin"/>
      </w:r>
      <w:r w:rsidRPr="00AF1BCF">
        <w:rPr>
          <w:rFonts w:ascii="Times New Roman" w:hAnsi="Times New Roman" w:cs="Times New Roman"/>
        </w:rPr>
        <w:instrText>REF _Ref339648066 \r \h</w:instrText>
      </w:r>
      <w:r>
        <w:rPr>
          <w:rFonts w:ascii="Times New Roman" w:hAnsi="Times New Roman" w:cs="Times New Roman"/>
          <w:lang w:eastAsia="en-US"/>
        </w:rPr>
        <w:instrText xml:space="preserve"> \* MERGEFORMAT </w:instrText>
      </w:r>
      <w:r w:rsidRPr="00AF1BCF">
        <w:rPr>
          <w:rFonts w:ascii="Times New Roman" w:hAnsi="Times New Roman" w:cs="Times New Roman"/>
          <w:lang w:eastAsia="en-US"/>
        </w:rPr>
      </w:r>
      <w:r w:rsidRPr="00AF1BCF">
        <w:rPr>
          <w:rFonts w:ascii="Times New Roman" w:hAnsi="Times New Roman" w:cs="Times New Roman"/>
        </w:rPr>
        <w:fldChar w:fldCharType="separate"/>
      </w:r>
      <w:r w:rsidR="006B031B">
        <w:rPr>
          <w:rFonts w:ascii="Times New Roman" w:hAnsi="Times New Roman" w:cs="Times New Roman"/>
        </w:rPr>
        <w:t>10.5</w:t>
      </w:r>
      <w:r w:rsidRPr="00AF1BCF">
        <w:rPr>
          <w:rFonts w:ascii="Times New Roman" w:hAnsi="Times New Roman" w:cs="Times New Roman"/>
        </w:rPr>
        <w:fldChar w:fldCharType="end"/>
      </w:r>
      <w:r w:rsidRPr="00AF1BCF">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Обстоятельства непреодолимой силы</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Изменение и расторжение настоящего Договора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5D0375" w:rsidRPr="00AF1BCF" w:rsidRDefault="005D0375" w:rsidP="005D0375">
      <w:pPr>
        <w:pStyle w:val="western"/>
        <w:numPr>
          <w:ilvl w:val="2"/>
          <w:numId w:val="47"/>
        </w:numPr>
        <w:spacing w:before="0" w:after="0"/>
        <w:ind w:firstLine="709"/>
        <w:rPr>
          <w:rFonts w:ascii="Times New Roman" w:hAnsi="Times New Roman" w:cs="Times New Roman"/>
        </w:rPr>
      </w:pPr>
      <w:r w:rsidRPr="00AF1BCF">
        <w:rPr>
          <w:rFonts w:ascii="Times New Roman" w:hAnsi="Times New Roman" w:cs="Times New Roman"/>
          <w:lang w:eastAsia="en-US"/>
        </w:rPr>
        <w:t xml:space="preserve">Просрочка Поставки Товара более чем на </w:t>
      </w:r>
      <w:r w:rsidRPr="00AF1BCF">
        <w:rPr>
          <w:rFonts w:ascii="Times New Roman" w:hAnsi="Times New Roman" w:cs="Times New Roman"/>
        </w:rPr>
        <w:t>1</w:t>
      </w:r>
      <w:r w:rsidRPr="00AF1BCF">
        <w:rPr>
          <w:rFonts w:ascii="Times New Roman" w:hAnsi="Times New Roman" w:cs="Times New Roman"/>
          <w:lang w:eastAsia="en-US"/>
        </w:rPr>
        <w:t xml:space="preserve"> (</w:t>
      </w:r>
      <w:r w:rsidRPr="00AF1BCF">
        <w:rPr>
          <w:rFonts w:ascii="Times New Roman" w:hAnsi="Times New Roman" w:cs="Times New Roman"/>
        </w:rPr>
        <w:t>один</w:t>
      </w:r>
      <w:r w:rsidRPr="00AF1BCF">
        <w:rPr>
          <w:rFonts w:ascii="Times New Roman" w:hAnsi="Times New Roman" w:cs="Times New Roman"/>
          <w:lang w:eastAsia="en-US"/>
        </w:rPr>
        <w:t>)</w:t>
      </w:r>
      <w:r w:rsidRPr="00C03D73">
        <w:t xml:space="preserve"> </w:t>
      </w:r>
      <w:r w:rsidRPr="00C03D73">
        <w:rPr>
          <w:rFonts w:ascii="Times New Roman" w:hAnsi="Times New Roman" w:cs="Times New Roman"/>
          <w:lang w:eastAsia="en-US"/>
        </w:rPr>
        <w:t>месяц</w:t>
      </w:r>
      <w:r w:rsidRPr="00AF1BCF">
        <w:rPr>
          <w:rFonts w:ascii="Times New Roman" w:hAnsi="Times New Roman" w:cs="Times New Roman"/>
          <w:lang w:eastAsia="en-US"/>
        </w:rPr>
        <w:t>.</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Нарушение Поставщиком иных существенных условий настоящего Договора.</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Нарушение Покупателем иных существенных условий настоящего Договора.</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rPr>
      </w:pPr>
      <w:r w:rsidRPr="00AF1BCF">
        <w:rPr>
          <w:rFonts w:ascii="Times New Roman" w:hAnsi="Times New Roman" w:cs="Times New Roman"/>
          <w:b/>
          <w:lang w:eastAsia="en-US"/>
        </w:rPr>
        <w:t>Направление документов, уведомлений, сообщений</w:t>
      </w:r>
      <w:r w:rsidRPr="00AF1BCF">
        <w:rPr>
          <w:rFonts w:ascii="Times New Roman" w:hAnsi="Times New Roman" w:cs="Times New Roman"/>
        </w:rPr>
        <w:fldChar w:fldCharType="begin"/>
      </w:r>
      <w:bookmarkStart w:id="127" w:name="__Fieldmark__707_119198259"/>
      <w:bookmarkEnd w:id="127"/>
      <w:r w:rsidRPr="00AF1BCF">
        <w:rPr>
          <w:rFonts w:ascii="Times New Roman" w:hAnsi="Times New Roman" w:cs="Times New Roman"/>
        </w:rPr>
        <w:fldChar w:fldCharType="end"/>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для направления документов, уведомлений, сообщений:</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о Покупателе:</w:t>
      </w:r>
    </w:p>
    <w:p w:rsidR="005D0375" w:rsidRPr="00AF1BCF" w:rsidRDefault="005D0375" w:rsidP="005D0375">
      <w:pPr>
        <w:suppressAutoHyphens/>
        <w:ind w:firstLine="709"/>
        <w:jc w:val="both"/>
        <w:rPr>
          <w:color w:val="000000"/>
          <w:lang w:eastAsia="zh-CN"/>
        </w:rPr>
      </w:pPr>
      <w:r w:rsidRPr="00AF1BCF">
        <w:rPr>
          <w:color w:val="000000"/>
          <w:lang w:eastAsia="zh-CN"/>
        </w:rPr>
        <w:t xml:space="preserve">Организация: </w:t>
      </w:r>
      <w:r w:rsidRPr="00AF1BCF">
        <w:t>ПАО "Башинформсвязь"</w:t>
      </w:r>
    </w:p>
    <w:p w:rsidR="005D0375" w:rsidRPr="00AF1BCF" w:rsidRDefault="005D0375" w:rsidP="005D0375">
      <w:pPr>
        <w:suppressAutoHyphens/>
        <w:ind w:firstLine="709"/>
        <w:jc w:val="both"/>
        <w:rPr>
          <w:color w:val="000000"/>
          <w:lang w:eastAsia="zh-CN"/>
        </w:rPr>
      </w:pPr>
      <w:r w:rsidRPr="00AF1BCF">
        <w:rPr>
          <w:color w:val="000000"/>
          <w:lang w:eastAsia="zh-CN"/>
        </w:rPr>
        <w:t xml:space="preserve">ФИО: </w:t>
      </w:r>
      <w:r w:rsidRPr="00AF1BCF">
        <w:t>Кощеев С.А.</w:t>
      </w:r>
    </w:p>
    <w:p w:rsidR="005D0375" w:rsidRPr="00AF1BCF" w:rsidRDefault="005D0375" w:rsidP="005D0375">
      <w:pPr>
        <w:suppressAutoHyphens/>
        <w:ind w:firstLine="709"/>
        <w:jc w:val="both"/>
        <w:rPr>
          <w:color w:val="000000"/>
          <w:lang w:eastAsia="zh-CN"/>
        </w:rPr>
      </w:pPr>
      <w:r w:rsidRPr="00AF1BCF">
        <w:rPr>
          <w:color w:val="000000"/>
          <w:lang w:eastAsia="zh-CN"/>
        </w:rPr>
        <w:t xml:space="preserve">Адрес: </w:t>
      </w:r>
      <w:r w:rsidRPr="00AF1BCF">
        <w:t xml:space="preserve">РФ, РБ, г. Уфа, ул. Ленина </w:t>
      </w:r>
      <w:r>
        <w:t>30</w:t>
      </w:r>
    </w:p>
    <w:p w:rsidR="005D0375" w:rsidRPr="00DA62B3" w:rsidRDefault="005D0375" w:rsidP="005D0375">
      <w:pPr>
        <w:suppressAutoHyphens/>
        <w:ind w:firstLine="709"/>
        <w:jc w:val="both"/>
        <w:rPr>
          <w:color w:val="000000"/>
          <w:lang w:val="en-US" w:eastAsia="zh-CN"/>
        </w:rPr>
      </w:pPr>
      <w:r w:rsidRPr="00AF1BCF">
        <w:rPr>
          <w:color w:val="000000"/>
          <w:lang w:eastAsia="zh-CN"/>
        </w:rPr>
        <w:t>Факс</w:t>
      </w:r>
      <w:r w:rsidRPr="00DA62B3">
        <w:rPr>
          <w:color w:val="000000"/>
          <w:lang w:val="en-US" w:eastAsia="zh-CN"/>
        </w:rPr>
        <w:t xml:space="preserve">: </w:t>
      </w:r>
      <w:r w:rsidRPr="00DA62B3">
        <w:rPr>
          <w:lang w:val="en-US"/>
        </w:rPr>
        <w:t>(347) 276-41-24</w:t>
      </w:r>
    </w:p>
    <w:p w:rsidR="005D0375" w:rsidRPr="00CB382A" w:rsidRDefault="005D0375" w:rsidP="005D0375">
      <w:pPr>
        <w:suppressAutoHyphens/>
        <w:ind w:firstLine="709"/>
        <w:jc w:val="both"/>
        <w:rPr>
          <w:color w:val="000000"/>
          <w:lang w:eastAsia="zh-CN"/>
        </w:rPr>
      </w:pPr>
      <w:r w:rsidRPr="00AF1BCF">
        <w:rPr>
          <w:color w:val="000000"/>
          <w:lang w:val="en-US" w:eastAsia="zh-CN"/>
        </w:rPr>
        <w:t>e</w:t>
      </w:r>
      <w:r w:rsidRPr="00DA62B3">
        <w:rPr>
          <w:color w:val="000000"/>
          <w:lang w:val="en-US" w:eastAsia="zh-CN"/>
        </w:rPr>
        <w:t>-</w:t>
      </w:r>
      <w:r w:rsidRPr="00AF1BCF">
        <w:rPr>
          <w:color w:val="000000"/>
          <w:lang w:val="en-US" w:eastAsia="zh-CN"/>
        </w:rPr>
        <w:t>mail</w:t>
      </w:r>
      <w:r w:rsidRPr="00DA62B3">
        <w:rPr>
          <w:color w:val="000000"/>
          <w:lang w:val="en-US" w:eastAsia="zh-CN"/>
        </w:rPr>
        <w:t xml:space="preserve">: </w:t>
      </w:r>
      <w:hyperlink r:id="rId54" w:history="1">
        <w:r w:rsidR="00CB382A" w:rsidRPr="008759F2">
          <w:rPr>
            <w:rStyle w:val="a6"/>
            <w:lang w:val="en-US"/>
          </w:rPr>
          <w:t>Koshcheev@bashtel.ru</w:t>
        </w:r>
      </w:hyperlink>
      <w:r w:rsidR="00CB382A">
        <w:t xml:space="preserve"> </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Информация о Поставщике:</w:t>
      </w:r>
    </w:p>
    <w:p w:rsidR="005D0375" w:rsidRPr="00AF1BCF" w:rsidRDefault="005D0375" w:rsidP="005D0375">
      <w:pPr>
        <w:suppressAutoHyphens/>
        <w:ind w:firstLine="709"/>
        <w:jc w:val="both"/>
        <w:rPr>
          <w:color w:val="000000"/>
          <w:lang w:eastAsia="zh-CN"/>
        </w:rPr>
      </w:pPr>
      <w:r w:rsidRPr="00AF1BCF">
        <w:rPr>
          <w:color w:val="000000"/>
          <w:lang w:eastAsia="zh-CN"/>
        </w:rPr>
        <w:t>Организация: ______________</w:t>
      </w:r>
    </w:p>
    <w:p w:rsidR="005D0375" w:rsidRPr="00AF1BCF" w:rsidRDefault="005D0375" w:rsidP="005D0375">
      <w:pPr>
        <w:suppressAutoHyphens/>
        <w:ind w:firstLine="709"/>
        <w:jc w:val="both"/>
        <w:rPr>
          <w:color w:val="000000"/>
          <w:lang w:eastAsia="zh-CN"/>
        </w:rPr>
      </w:pPr>
      <w:r w:rsidRPr="00AF1BCF">
        <w:rPr>
          <w:color w:val="000000"/>
          <w:lang w:eastAsia="zh-CN"/>
        </w:rPr>
        <w:t>ФИО: _____________________</w:t>
      </w:r>
    </w:p>
    <w:p w:rsidR="005D0375" w:rsidRPr="00AF1BCF" w:rsidRDefault="005D0375" w:rsidP="005D0375">
      <w:pPr>
        <w:suppressAutoHyphens/>
        <w:ind w:firstLine="709"/>
        <w:jc w:val="both"/>
        <w:rPr>
          <w:color w:val="000000"/>
          <w:lang w:eastAsia="zh-CN"/>
        </w:rPr>
      </w:pPr>
      <w:r w:rsidRPr="00AF1BCF">
        <w:rPr>
          <w:color w:val="000000"/>
          <w:lang w:eastAsia="zh-CN"/>
        </w:rPr>
        <w:t>Адрес: ____________________</w:t>
      </w:r>
    </w:p>
    <w:p w:rsidR="005D0375" w:rsidRPr="00AF1BCF" w:rsidRDefault="005D0375" w:rsidP="005D0375">
      <w:pPr>
        <w:suppressAutoHyphens/>
        <w:ind w:firstLine="709"/>
        <w:jc w:val="both"/>
        <w:rPr>
          <w:color w:val="000000"/>
          <w:lang w:eastAsia="zh-CN"/>
        </w:rPr>
      </w:pPr>
      <w:r w:rsidRPr="00AF1BCF">
        <w:rPr>
          <w:color w:val="000000"/>
          <w:lang w:eastAsia="zh-CN"/>
        </w:rPr>
        <w:t>Факс: _____________________</w:t>
      </w:r>
    </w:p>
    <w:p w:rsidR="005D0375" w:rsidRPr="00AF1BCF" w:rsidRDefault="005D0375" w:rsidP="005D0375">
      <w:pPr>
        <w:suppressAutoHyphens/>
        <w:ind w:firstLine="709"/>
        <w:jc w:val="both"/>
        <w:rPr>
          <w:color w:val="000000"/>
          <w:lang w:eastAsia="zh-CN"/>
        </w:rPr>
      </w:pPr>
      <w:r w:rsidRPr="00AF1BCF">
        <w:rPr>
          <w:color w:val="000000"/>
          <w:lang w:eastAsia="zh-CN"/>
        </w:rPr>
        <w:t>e-mail: ____________________</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rPr>
      </w:pPr>
      <w:r w:rsidRPr="00AF1BCF">
        <w:rPr>
          <w:rFonts w:ascii="Times New Roman" w:hAnsi="Times New Roman" w:cs="Times New Roman"/>
          <w:b/>
          <w:lang w:eastAsia="en-US"/>
        </w:rPr>
        <w:t xml:space="preserve">Применимое законодательство и порядок разрешения споров </w:t>
      </w:r>
      <w:r w:rsidRPr="00AF1BCF">
        <w:rPr>
          <w:rFonts w:ascii="Times New Roman" w:hAnsi="Times New Roman" w:cs="Times New Roman"/>
        </w:rPr>
        <w:fldChar w:fldCharType="begin"/>
      </w:r>
      <w:bookmarkStart w:id="128" w:name="__Fieldmark__749_119198259"/>
      <w:bookmarkEnd w:id="128"/>
      <w:r w:rsidRPr="00AF1BCF">
        <w:rPr>
          <w:rFonts w:ascii="Times New Roman" w:hAnsi="Times New Roman" w:cs="Times New Roman"/>
        </w:rPr>
        <w:fldChar w:fldCharType="end"/>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Все споры и разногласия по настоящему Договору Стороны разрешают путём переговоров.</w:t>
      </w:r>
    </w:p>
    <w:p w:rsidR="005D0375" w:rsidRPr="00AF1BCF" w:rsidRDefault="005D0375" w:rsidP="005D0375">
      <w:pPr>
        <w:pStyle w:val="western"/>
        <w:numPr>
          <w:ilvl w:val="1"/>
          <w:numId w:val="47"/>
        </w:numPr>
        <w:spacing w:before="0" w:after="0"/>
        <w:ind w:firstLine="709"/>
        <w:rPr>
          <w:rFonts w:ascii="Times New Roman" w:hAnsi="Times New Roman" w:cs="Times New Roman"/>
          <w:color w:val="FF0000"/>
          <w:lang w:eastAsia="en-US"/>
        </w:rPr>
      </w:pPr>
      <w:r w:rsidRPr="00AF1BCF">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rPr>
      </w:pPr>
      <w:r w:rsidRPr="00AF1BCF">
        <w:rPr>
          <w:rFonts w:ascii="Times New Roman" w:hAnsi="Times New Roman" w:cs="Times New Roman"/>
          <w:b/>
          <w:lang w:eastAsia="en-US"/>
        </w:rPr>
        <w:t>Срок действия настоящего Договора</w:t>
      </w:r>
      <w:r w:rsidRPr="00AF1BCF">
        <w:rPr>
          <w:rFonts w:ascii="Times New Roman" w:hAnsi="Times New Roman" w:cs="Times New Roman"/>
        </w:rPr>
        <w:fldChar w:fldCharType="begin"/>
      </w:r>
      <w:bookmarkStart w:id="129" w:name="__Fieldmark__759_119198259"/>
      <w:bookmarkEnd w:id="129"/>
      <w:r w:rsidRPr="00AF1BCF">
        <w:rPr>
          <w:rFonts w:ascii="Times New Roman" w:hAnsi="Times New Roman" w:cs="Times New Roman"/>
        </w:rPr>
        <w:fldChar w:fldCharType="end"/>
      </w:r>
    </w:p>
    <w:p w:rsidR="005D0375" w:rsidRPr="00AF1BCF" w:rsidRDefault="005D0375" w:rsidP="005D0375">
      <w:pPr>
        <w:jc w:val="both"/>
      </w:pPr>
      <w:r w:rsidRPr="00AF1BCF">
        <w:t xml:space="preserve">15.1. Настоящий Договор вступает в силу с даты подписания Сторонами и действует до полного исполнения Сторонами своих обязательств по Договору. </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rPr>
      </w:pPr>
      <w:r w:rsidRPr="00AF1BCF">
        <w:rPr>
          <w:rFonts w:ascii="Times New Roman" w:hAnsi="Times New Roman" w:cs="Times New Roman"/>
          <w:b/>
          <w:lang w:eastAsia="en-US"/>
        </w:rPr>
        <w:t>Другие положения</w:t>
      </w:r>
      <w:r w:rsidRPr="00AF1BCF">
        <w:rPr>
          <w:rFonts w:ascii="Times New Roman" w:hAnsi="Times New Roman" w:cs="Times New Roman"/>
        </w:rPr>
        <w:fldChar w:fldCharType="begin"/>
      </w:r>
      <w:bookmarkStart w:id="130" w:name="__Fieldmark__766_119198259"/>
      <w:bookmarkEnd w:id="130"/>
      <w:r w:rsidRPr="00AF1BCF">
        <w:rPr>
          <w:rFonts w:ascii="Times New Roman" w:hAnsi="Times New Roman" w:cs="Times New Roman"/>
        </w:rPr>
        <w:fldChar w:fldCharType="end"/>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5D0375" w:rsidRPr="00AF1BCF" w:rsidRDefault="005D0375" w:rsidP="005D0375">
      <w:pPr>
        <w:pStyle w:val="western"/>
        <w:numPr>
          <w:ilvl w:val="1"/>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5D0375" w:rsidRPr="00AF1BCF" w:rsidRDefault="005D0375" w:rsidP="005D0375">
      <w:pPr>
        <w:pStyle w:val="western"/>
        <w:numPr>
          <w:ilvl w:val="2"/>
          <w:numId w:val="47"/>
        </w:numPr>
        <w:spacing w:before="0" w:after="0"/>
        <w:ind w:firstLine="709"/>
        <w:rPr>
          <w:rFonts w:ascii="Times New Roman" w:hAnsi="Times New Roman" w:cs="Times New Roman"/>
          <w:lang w:eastAsia="en-US"/>
        </w:rPr>
      </w:pPr>
      <w:r w:rsidRPr="00AF1BCF">
        <w:rPr>
          <w:rFonts w:ascii="Times New Roman" w:hAnsi="Times New Roman" w:cs="Times New Roman"/>
          <w:lang w:eastAsia="en-US"/>
        </w:rPr>
        <w:t>Приложение № 1 «Спецификация».</w:t>
      </w:r>
    </w:p>
    <w:p w:rsidR="005D0375" w:rsidRPr="00AF1BCF" w:rsidRDefault="005D0375" w:rsidP="005D0375">
      <w:pPr>
        <w:pStyle w:val="western"/>
        <w:keepNext/>
        <w:numPr>
          <w:ilvl w:val="0"/>
          <w:numId w:val="47"/>
        </w:numPr>
        <w:spacing w:before="240" w:after="0"/>
        <w:jc w:val="center"/>
        <w:outlineLvl w:val="1"/>
        <w:rPr>
          <w:rFonts w:ascii="Times New Roman" w:hAnsi="Times New Roman" w:cs="Times New Roman"/>
          <w:b/>
          <w:lang w:eastAsia="en-US"/>
        </w:rPr>
      </w:pPr>
      <w:r w:rsidRPr="00AF1BCF">
        <w:rPr>
          <w:rFonts w:ascii="Times New Roman" w:hAnsi="Times New Roman" w:cs="Times New Roman"/>
          <w:b/>
          <w:lang w:eastAsia="en-US"/>
        </w:rPr>
        <w:t>Адреса и банковские реквизиты Сторон</w:t>
      </w:r>
    </w:p>
    <w:tbl>
      <w:tblPr>
        <w:tblW w:w="9355" w:type="dxa"/>
        <w:tblLook w:val="04A0" w:firstRow="1" w:lastRow="0" w:firstColumn="1" w:lastColumn="0" w:noHBand="0" w:noVBand="1"/>
      </w:tblPr>
      <w:tblGrid>
        <w:gridCol w:w="4492"/>
        <w:gridCol w:w="279"/>
        <w:gridCol w:w="4584"/>
      </w:tblGrid>
      <w:tr w:rsidR="005D0375" w:rsidRPr="00AF1BCF" w:rsidTr="005D0375">
        <w:tc>
          <w:tcPr>
            <w:tcW w:w="9355" w:type="dxa"/>
            <w:gridSpan w:val="3"/>
            <w:shd w:val="clear" w:color="auto" w:fill="auto"/>
            <w:vAlign w:val="center"/>
          </w:tcPr>
          <w:p w:rsidR="005D0375" w:rsidRPr="00AF1BCF" w:rsidRDefault="005D0375" w:rsidP="00270A17">
            <w:pPr>
              <w:pStyle w:val="western"/>
              <w:spacing w:before="0" w:after="0"/>
              <w:rPr>
                <w:rFonts w:ascii="Times New Roman" w:hAnsi="Times New Roman" w:cs="Times New Roman"/>
                <w:lang w:eastAsia="en-US"/>
              </w:rPr>
            </w:pPr>
          </w:p>
        </w:tc>
      </w:tr>
      <w:tr w:rsidR="005D0375" w:rsidRPr="00AF1BCF" w:rsidTr="00270A17">
        <w:tc>
          <w:tcPr>
            <w:tcW w:w="4492" w:type="dxa"/>
            <w:shd w:val="clear" w:color="auto" w:fill="auto"/>
          </w:tcPr>
          <w:p w:rsidR="005D0375" w:rsidRPr="00AF1BCF" w:rsidRDefault="005D0375" w:rsidP="005D0375">
            <w:pPr>
              <w:pStyle w:val="western"/>
              <w:spacing w:before="0" w:after="0"/>
              <w:jc w:val="left"/>
              <w:rPr>
                <w:rFonts w:ascii="Times New Roman" w:hAnsi="Times New Roman" w:cs="Times New Roman"/>
                <w:b/>
                <w:lang w:eastAsia="en-US"/>
              </w:rPr>
            </w:pPr>
            <w:r w:rsidRPr="00AF1BCF">
              <w:rPr>
                <w:rFonts w:ascii="Times New Roman" w:hAnsi="Times New Roman" w:cs="Times New Roman"/>
                <w:b/>
              </w:rPr>
              <w:t>Покупатель</w:t>
            </w:r>
          </w:p>
        </w:tc>
        <w:tc>
          <w:tcPr>
            <w:tcW w:w="279"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lang w:eastAsia="en-US"/>
              </w:rPr>
            </w:pPr>
          </w:p>
        </w:tc>
        <w:tc>
          <w:tcPr>
            <w:tcW w:w="4584" w:type="dxa"/>
            <w:shd w:val="clear" w:color="auto" w:fill="auto"/>
          </w:tcPr>
          <w:p w:rsidR="005D0375" w:rsidRPr="00AF1BCF" w:rsidRDefault="005D0375" w:rsidP="005D0375">
            <w:pPr>
              <w:pStyle w:val="western"/>
              <w:spacing w:before="0" w:after="0"/>
              <w:jc w:val="left"/>
              <w:rPr>
                <w:rFonts w:ascii="Times New Roman" w:hAnsi="Times New Roman" w:cs="Times New Roman"/>
                <w:b/>
              </w:rPr>
            </w:pPr>
            <w:r w:rsidRPr="00AF1BCF">
              <w:rPr>
                <w:rFonts w:ascii="Times New Roman" w:hAnsi="Times New Roman" w:cs="Times New Roman"/>
                <w:b/>
              </w:rPr>
              <w:t>Поставщик</w:t>
            </w:r>
          </w:p>
        </w:tc>
      </w:tr>
      <w:tr w:rsidR="005D0375" w:rsidRPr="00AF1BCF" w:rsidTr="00270A17">
        <w:tc>
          <w:tcPr>
            <w:tcW w:w="4492" w:type="dxa"/>
            <w:shd w:val="clear" w:color="auto" w:fill="auto"/>
          </w:tcPr>
          <w:p w:rsidR="005D0375" w:rsidRPr="00AF1BCF" w:rsidRDefault="005D0375" w:rsidP="005D0375">
            <w:r w:rsidRPr="00AF1BCF">
              <w:t>ПАО «Башинформсвязь».</w:t>
            </w:r>
          </w:p>
          <w:p w:rsidR="005D0375" w:rsidRPr="00AF1BCF" w:rsidRDefault="005D0375" w:rsidP="005D0375">
            <w:r w:rsidRPr="00AF1BCF">
              <w:t>ОГРН 1020202561686.</w:t>
            </w:r>
          </w:p>
          <w:p w:rsidR="005D0375" w:rsidRPr="00AF1BCF" w:rsidRDefault="005D0375" w:rsidP="005D0375">
            <w:r w:rsidRPr="00AF1BCF">
              <w:t>ИНН </w:t>
            </w:r>
            <w:r w:rsidRPr="00AF1BCF">
              <w:rPr>
                <w:lang w:eastAsia="ar-SA"/>
              </w:rPr>
              <w:t>0274018377</w:t>
            </w:r>
            <w:r w:rsidRPr="00AF1BCF">
              <w:t>. КПП </w:t>
            </w:r>
            <w:r w:rsidRPr="00AF1BCF">
              <w:rPr>
                <w:lang w:eastAsia="ar-SA"/>
              </w:rPr>
              <w:t>997750001</w:t>
            </w:r>
            <w:r w:rsidRPr="00AF1BCF">
              <w:t>.</w:t>
            </w:r>
          </w:p>
          <w:p w:rsidR="005D0375" w:rsidRPr="00AF1BCF" w:rsidRDefault="005D0375" w:rsidP="005D0375">
            <w:r w:rsidRPr="00AF1BCF">
              <w:t xml:space="preserve">Адрес места нахождения: </w:t>
            </w:r>
            <w:r w:rsidRPr="00AF1BCF">
              <w:rPr>
                <w:lang w:eastAsia="ar-SA"/>
              </w:rPr>
              <w:t>4500</w:t>
            </w:r>
            <w:r>
              <w:rPr>
                <w:lang w:eastAsia="ar-SA"/>
              </w:rPr>
              <w:t>77</w:t>
            </w:r>
            <w:r w:rsidRPr="00AF1BCF">
              <w:rPr>
                <w:lang w:eastAsia="ar-SA"/>
              </w:rPr>
              <w:t xml:space="preserve">, РБ, г. Уфа, ул. Ленина, </w:t>
            </w:r>
            <w:r>
              <w:rPr>
                <w:lang w:eastAsia="ar-SA"/>
              </w:rPr>
              <w:t>30</w:t>
            </w:r>
            <w:r w:rsidRPr="00AF1BCF">
              <w:t>.</w:t>
            </w:r>
          </w:p>
          <w:p w:rsidR="005D0375" w:rsidRPr="00AF1BCF" w:rsidRDefault="005D0375" w:rsidP="005D0375">
            <w:r w:rsidRPr="00AF1BCF">
              <w:t xml:space="preserve">Почтовый адрес: </w:t>
            </w:r>
            <w:r w:rsidRPr="00AF1BCF">
              <w:rPr>
                <w:lang w:eastAsia="ar-SA"/>
              </w:rPr>
              <w:t>4500</w:t>
            </w:r>
            <w:r>
              <w:rPr>
                <w:lang w:eastAsia="ar-SA"/>
              </w:rPr>
              <w:t>77</w:t>
            </w:r>
            <w:r w:rsidRPr="00AF1BCF">
              <w:rPr>
                <w:lang w:eastAsia="ar-SA"/>
              </w:rPr>
              <w:t>, РБ, г. Уфа, ул. Ленина, 3</w:t>
            </w:r>
            <w:r>
              <w:rPr>
                <w:lang w:eastAsia="ar-SA"/>
              </w:rPr>
              <w:t>0</w:t>
            </w:r>
          </w:p>
          <w:p w:rsidR="005D0375" w:rsidRPr="00AF1BCF" w:rsidRDefault="005D0375" w:rsidP="005D0375">
            <w:r w:rsidRPr="00AF1BCF">
              <w:t xml:space="preserve">Р/с № </w:t>
            </w:r>
            <w:r w:rsidRPr="00AF1BCF">
              <w:rPr>
                <w:color w:val="000000"/>
                <w:shd w:val="clear" w:color="auto" w:fill="F6F6F6"/>
              </w:rPr>
              <w:t>40702810</w:t>
            </w:r>
            <w:r w:rsidRPr="00AF1BCF">
              <w:t>900000005674</w:t>
            </w:r>
          </w:p>
          <w:p w:rsidR="005D0375" w:rsidRPr="00AF1BCF" w:rsidRDefault="005D0375" w:rsidP="005D0375">
            <w:pPr>
              <w:suppressAutoHyphens/>
              <w:ind w:right="30"/>
            </w:pPr>
            <w:r w:rsidRPr="00AF1BCF">
              <w:t>в ОАО АБ "Россия" г. Санкт-Петербург, К/с № 30101810800000000861 в Северо-Западном Главном Управлении Банка России</w:t>
            </w:r>
          </w:p>
          <w:p w:rsidR="005D0375" w:rsidRPr="00AF1BCF" w:rsidRDefault="005D0375" w:rsidP="005D0375">
            <w:pPr>
              <w:pStyle w:val="western"/>
              <w:spacing w:before="0" w:after="0"/>
              <w:jc w:val="left"/>
              <w:rPr>
                <w:rFonts w:ascii="Times New Roman" w:hAnsi="Times New Roman" w:cs="Times New Roman"/>
                <w:lang w:eastAsia="en-US"/>
              </w:rPr>
            </w:pPr>
            <w:r w:rsidRPr="00AF1BCF">
              <w:rPr>
                <w:rFonts w:ascii="Times New Roman" w:hAnsi="Times New Roman" w:cs="Times New Roman"/>
              </w:rPr>
              <w:t xml:space="preserve">БИК </w:t>
            </w:r>
            <w:r w:rsidRPr="00AF1BCF">
              <w:rPr>
                <w:rFonts w:ascii="Times New Roman" w:hAnsi="Times New Roman" w:cs="Times New Roman"/>
              </w:rPr>
              <w:noBreakHyphen/>
              <w:t xml:space="preserve"> 044030861.</w:t>
            </w:r>
          </w:p>
        </w:tc>
        <w:tc>
          <w:tcPr>
            <w:tcW w:w="279"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lang w:eastAsia="en-US"/>
              </w:rPr>
            </w:pPr>
          </w:p>
        </w:tc>
        <w:tc>
          <w:tcPr>
            <w:tcW w:w="4584" w:type="dxa"/>
            <w:shd w:val="clear" w:color="auto" w:fill="auto"/>
          </w:tcPr>
          <w:p w:rsidR="005D0375" w:rsidRPr="00AF1BCF" w:rsidRDefault="005D0375" w:rsidP="005D0375">
            <w:r w:rsidRPr="00EF4E23">
              <w:t>___ «______________</w:t>
            </w:r>
            <w:r w:rsidRPr="00AF1BCF">
              <w:t>».</w:t>
            </w:r>
          </w:p>
          <w:p w:rsidR="005D0375" w:rsidRPr="00AF1BCF" w:rsidRDefault="005D0375" w:rsidP="005D0375">
            <w:r w:rsidRPr="00AF1BCF">
              <w:t>ОГРН </w:t>
            </w:r>
            <w:r w:rsidRPr="00EF4E23">
              <w:t>0000000000000</w:t>
            </w:r>
            <w:r w:rsidRPr="00AF1BCF">
              <w:t>.</w:t>
            </w:r>
          </w:p>
          <w:p w:rsidR="005D0375" w:rsidRPr="00AF1BCF" w:rsidRDefault="005D0375" w:rsidP="005D0375">
            <w:r w:rsidRPr="00AF1BCF">
              <w:t>ИНН </w:t>
            </w:r>
            <w:r w:rsidRPr="00EF4E23">
              <w:t>0000000000</w:t>
            </w:r>
            <w:r w:rsidRPr="00AF1BCF">
              <w:t>. КПП </w:t>
            </w:r>
            <w:r w:rsidRPr="00EF4E23">
              <w:t>000000000</w:t>
            </w:r>
            <w:r w:rsidRPr="00AF1BCF">
              <w:t>.</w:t>
            </w:r>
          </w:p>
          <w:p w:rsidR="005D0375" w:rsidRPr="00AF1BCF" w:rsidRDefault="005D0375" w:rsidP="005D0375">
            <w:r w:rsidRPr="00AF1BCF">
              <w:t>Адрес места нахождения:</w:t>
            </w:r>
            <w:r>
              <w:t xml:space="preserve"> </w:t>
            </w:r>
            <w:r w:rsidRPr="00EF4E23">
              <w:t>000000</w:t>
            </w:r>
            <w:r w:rsidRPr="00AF1BCF">
              <w:t>,</w:t>
            </w:r>
          </w:p>
          <w:p w:rsidR="005D0375" w:rsidRDefault="005D0375" w:rsidP="005D0375">
            <w:r>
              <w:t>Российская Федерация</w:t>
            </w:r>
          </w:p>
          <w:p w:rsidR="005D0375" w:rsidRPr="00AF1BCF" w:rsidRDefault="005D0375" w:rsidP="005D0375">
            <w:r>
              <w:t>______________________________</w:t>
            </w:r>
            <w:r w:rsidRPr="00AF1BCF">
              <w:t>.</w:t>
            </w:r>
          </w:p>
          <w:p w:rsidR="005D0375" w:rsidRPr="00AF1BCF" w:rsidRDefault="005D0375" w:rsidP="005D0375">
            <w:r w:rsidRPr="00AF1BCF">
              <w:t>Почтовый адрес:</w:t>
            </w:r>
            <w:r>
              <w:t xml:space="preserve"> </w:t>
            </w:r>
            <w:r w:rsidRPr="00EF4E23">
              <w:t>000000</w:t>
            </w:r>
            <w:r w:rsidRPr="00AF1BCF">
              <w:t>,</w:t>
            </w:r>
          </w:p>
          <w:p w:rsidR="005D0375" w:rsidRDefault="005D0375" w:rsidP="005D0375">
            <w:r>
              <w:t>Российская Федерация,</w:t>
            </w:r>
          </w:p>
          <w:p w:rsidR="005D0375" w:rsidRPr="00AF1BCF" w:rsidRDefault="005D0375" w:rsidP="005D0375">
            <w:r>
              <w:t>______________________________</w:t>
            </w:r>
            <w:r w:rsidRPr="00AF1BCF">
              <w:t>.</w:t>
            </w:r>
          </w:p>
          <w:p w:rsidR="005D0375" w:rsidRDefault="005D0375" w:rsidP="005D0375">
            <w:r w:rsidRPr="00AF1BCF">
              <w:t>Р/с №</w:t>
            </w:r>
            <w:r>
              <w:t xml:space="preserve"> 00000000000000000000</w:t>
            </w:r>
          </w:p>
          <w:p w:rsidR="005D0375" w:rsidRPr="00AF1BCF" w:rsidRDefault="005D0375" w:rsidP="005D0375">
            <w:r>
              <w:t>в ______________________________</w:t>
            </w:r>
            <w:r w:rsidRPr="00AF1BCF">
              <w:t>.</w:t>
            </w:r>
          </w:p>
          <w:p w:rsidR="005D0375" w:rsidRPr="00AF1BCF" w:rsidRDefault="005D0375" w:rsidP="005D0375">
            <w:r w:rsidRPr="00AF1BCF">
              <w:t>К/с №</w:t>
            </w:r>
            <w:r>
              <w:t xml:space="preserve"> </w:t>
            </w:r>
            <w:r w:rsidRPr="00EF4E23">
              <w:t>00000000000000000000</w:t>
            </w:r>
            <w:r w:rsidRPr="00AF1BCF">
              <w:t>.</w:t>
            </w:r>
          </w:p>
          <w:p w:rsidR="005D0375" w:rsidRPr="00AF1BCF" w:rsidRDefault="005D0375" w:rsidP="005D0375">
            <w:pPr>
              <w:pStyle w:val="western"/>
              <w:spacing w:before="0" w:after="0"/>
              <w:jc w:val="left"/>
              <w:rPr>
                <w:rFonts w:ascii="Times New Roman" w:hAnsi="Times New Roman" w:cs="Times New Roman"/>
              </w:rPr>
            </w:pPr>
            <w:r w:rsidRPr="00AF1BCF">
              <w:rPr>
                <w:rFonts w:ascii="Times New Roman" w:hAnsi="Times New Roman" w:cs="Times New Roman"/>
              </w:rPr>
              <w:t xml:space="preserve">БИК </w:t>
            </w:r>
            <w:r w:rsidRPr="00AF1BCF">
              <w:rPr>
                <w:rFonts w:ascii="Times New Roman" w:hAnsi="Times New Roman" w:cs="Times New Roman"/>
              </w:rPr>
              <w:noBreakHyphen/>
            </w:r>
            <w:r>
              <w:rPr>
                <w:rFonts w:ascii="Times New Roman" w:hAnsi="Times New Roman" w:cs="Times New Roman"/>
              </w:rPr>
              <w:t xml:space="preserve"> </w:t>
            </w:r>
            <w:r w:rsidRPr="00EF4E23">
              <w:rPr>
                <w:rFonts w:ascii="Times New Roman" w:hAnsi="Times New Roman" w:cs="Times New Roman"/>
              </w:rPr>
              <w:t>000000000</w:t>
            </w:r>
            <w:r w:rsidRPr="00AF1BCF">
              <w:rPr>
                <w:rFonts w:ascii="Times New Roman" w:hAnsi="Times New Roman" w:cs="Times New Roman"/>
              </w:rPr>
              <w:t>.</w:t>
            </w:r>
          </w:p>
        </w:tc>
      </w:tr>
      <w:tr w:rsidR="005D0375" w:rsidRPr="00AF1BCF" w:rsidTr="00270A17">
        <w:tc>
          <w:tcPr>
            <w:tcW w:w="4492"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lang w:eastAsia="en-US"/>
              </w:rPr>
            </w:pPr>
          </w:p>
        </w:tc>
        <w:tc>
          <w:tcPr>
            <w:tcW w:w="279"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lang w:eastAsia="en-US"/>
              </w:rPr>
            </w:pPr>
          </w:p>
        </w:tc>
      </w:tr>
      <w:tr w:rsidR="005D0375" w:rsidRPr="00AF1BCF" w:rsidTr="00270A17">
        <w:tc>
          <w:tcPr>
            <w:tcW w:w="4492" w:type="dxa"/>
            <w:shd w:val="clear" w:color="auto" w:fill="auto"/>
          </w:tcPr>
          <w:p w:rsidR="005D0375" w:rsidRPr="00AF1BCF" w:rsidRDefault="005D0375" w:rsidP="005D0375">
            <w:pPr>
              <w:pStyle w:val="western"/>
              <w:spacing w:before="0" w:after="0"/>
              <w:rPr>
                <w:rFonts w:ascii="Times New Roman" w:hAnsi="Times New Roman" w:cs="Times New Roman"/>
                <w:lang w:eastAsia="en-US"/>
              </w:rPr>
            </w:pPr>
            <w:r w:rsidRPr="00AF1BCF">
              <w:rPr>
                <w:rFonts w:ascii="Times New Roman" w:hAnsi="Times New Roman" w:cs="Times New Roman"/>
                <w:lang w:eastAsia="en-US"/>
              </w:rPr>
              <w:t>От Покупателя</w:t>
            </w:r>
          </w:p>
        </w:tc>
        <w:tc>
          <w:tcPr>
            <w:tcW w:w="279" w:type="dxa"/>
            <w:shd w:val="clear" w:color="auto" w:fill="auto"/>
            <w:vAlign w:val="center"/>
          </w:tcPr>
          <w:p w:rsidR="005D0375" w:rsidRPr="00AF1BCF" w:rsidRDefault="005D0375" w:rsidP="005D0375">
            <w:pPr>
              <w:pStyle w:val="western"/>
              <w:spacing w:before="0" w:after="0"/>
              <w:jc w:val="center"/>
              <w:rPr>
                <w:rFonts w:ascii="Times New Roman" w:hAnsi="Times New Roman" w:cs="Times New Roman"/>
                <w:lang w:eastAsia="en-US"/>
              </w:rPr>
            </w:pPr>
          </w:p>
        </w:tc>
        <w:tc>
          <w:tcPr>
            <w:tcW w:w="4584" w:type="dxa"/>
            <w:shd w:val="clear" w:color="auto" w:fill="auto"/>
          </w:tcPr>
          <w:p w:rsidR="005D0375" w:rsidRPr="00AF1BCF" w:rsidRDefault="005D0375" w:rsidP="005D0375">
            <w:pPr>
              <w:pStyle w:val="western"/>
              <w:spacing w:before="0" w:after="0"/>
              <w:rPr>
                <w:rFonts w:ascii="Times New Roman" w:hAnsi="Times New Roman" w:cs="Times New Roman"/>
                <w:lang w:eastAsia="en-US"/>
              </w:rPr>
            </w:pPr>
            <w:r w:rsidRPr="00AF1BCF">
              <w:rPr>
                <w:rFonts w:ascii="Times New Roman" w:hAnsi="Times New Roman" w:cs="Times New Roman"/>
                <w:lang w:eastAsia="en-US"/>
              </w:rPr>
              <w:t>От Поставщика</w:t>
            </w:r>
          </w:p>
        </w:tc>
      </w:tr>
    </w:tbl>
    <w:p w:rsidR="005D0375" w:rsidRPr="005D0375" w:rsidRDefault="005D0375" w:rsidP="005D0375">
      <w:pPr>
        <w:rPr>
          <w:rFonts w:eastAsia="MS Mincho"/>
          <w:lang w:val="x-none" w:eastAsia="x-none"/>
        </w:rPr>
      </w:pPr>
    </w:p>
    <w:sectPr w:rsidR="005D0375" w:rsidRPr="005D0375" w:rsidSect="005D037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1B" w:rsidRDefault="006B031B" w:rsidP="00341A9D">
      <w:r>
        <w:separator/>
      </w:r>
    </w:p>
  </w:endnote>
  <w:endnote w:type="continuationSeparator" w:id="0">
    <w:p w:rsidR="006B031B" w:rsidRDefault="006B031B"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1B" w:rsidRDefault="006B031B"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B031B" w:rsidRDefault="006B031B"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1B" w:rsidRPr="008A1893" w:rsidRDefault="006B031B" w:rsidP="004A3A0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052D07">
      <w:rPr>
        <w:rStyle w:val="afd"/>
        <w:noProof/>
      </w:rPr>
      <w:t>22</w:t>
    </w:r>
    <w:r w:rsidRPr="008A1893">
      <w:rPr>
        <w:rStyle w:val="afd"/>
      </w:rPr>
      <w:fldChar w:fldCharType="end"/>
    </w:r>
  </w:p>
  <w:p w:rsidR="006B031B" w:rsidRDefault="006B031B"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1B" w:rsidRPr="003F6B57" w:rsidRDefault="006B031B" w:rsidP="004A3A0F">
    <w:pPr>
      <w:pStyle w:val="ab"/>
      <w:jc w:val="right"/>
    </w:pPr>
    <w:r w:rsidRPr="00BD3C17">
      <w:fldChar w:fldCharType="begin"/>
    </w:r>
    <w:r w:rsidRPr="00BD3C17">
      <w:instrText>PAGE   \* MERGEFORMAT</w:instrText>
    </w:r>
    <w:r w:rsidRPr="00BD3C17">
      <w:fldChar w:fldCharType="separate"/>
    </w:r>
    <w:r w:rsidR="00052D07">
      <w:rPr>
        <w:noProof/>
      </w:rPr>
      <w:t>15</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1B" w:rsidRDefault="006B031B" w:rsidP="00341A9D">
      <w:r>
        <w:separator/>
      </w:r>
    </w:p>
  </w:footnote>
  <w:footnote w:type="continuationSeparator" w:id="0">
    <w:p w:rsidR="006B031B" w:rsidRDefault="006B031B" w:rsidP="00341A9D">
      <w:r>
        <w:continuationSeparator/>
      </w:r>
    </w:p>
  </w:footnote>
  <w:footnote w:id="1">
    <w:p w:rsidR="006B031B" w:rsidRDefault="006B031B"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6B031B" w:rsidRPr="009831A8" w:rsidRDefault="006B031B"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6B031B" w:rsidRPr="00DD3C81" w:rsidRDefault="006B031B"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1B" w:rsidRDefault="006B031B">
    <w:pPr>
      <w:pStyle w:val="a9"/>
      <w:jc w:val="center"/>
    </w:pPr>
  </w:p>
  <w:p w:rsidR="006B031B" w:rsidRDefault="006B031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1B" w:rsidRPr="00BD3C17" w:rsidRDefault="006B031B"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1387B50"/>
    <w:multiLevelType w:val="multilevel"/>
    <w:tmpl w:val="21F2836E"/>
    <w:lvl w:ilvl="0">
      <w:start w:val="1"/>
      <w:numFmt w:val="decimal"/>
      <w:suff w:val="space"/>
      <w:lvlText w:val="%1."/>
      <w:lvlJc w:val="left"/>
      <w:pPr>
        <w:ind w:left="0" w:firstLine="0"/>
      </w:pPr>
    </w:lvl>
    <w:lvl w:ilvl="1">
      <w:start w:val="1"/>
      <w:numFmt w:val="decimal"/>
      <w:suff w:val="space"/>
      <w:lvlText w:val="%1.%2."/>
      <w:lvlJc w:val="left"/>
      <w:pPr>
        <w:ind w:left="0" w:firstLine="0"/>
      </w:pPr>
      <w:rPr>
        <w:rFonts w:ascii="Times New Roman" w:hAnsi="Times New Roman"/>
        <w:i w:val="0"/>
        <w:color w:val="00000A"/>
      </w:rPr>
    </w:lvl>
    <w:lvl w:ilvl="2">
      <w:start w:val="1"/>
      <w:numFmt w:val="decimal"/>
      <w:suff w:val="space"/>
      <w:lvlText w:val="%1.%2.%3."/>
      <w:lvlJc w:val="left"/>
      <w:pPr>
        <w:ind w:left="0" w:firstLine="0"/>
      </w:pPr>
      <w:rPr>
        <w:rFonts w:ascii="Times New Roman" w:hAnsi="Times New Roman"/>
        <w:b w:val="0"/>
        <w:i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955F92"/>
    <w:multiLevelType w:val="hybridMultilevel"/>
    <w:tmpl w:val="46D48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6"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A864D5"/>
    <w:multiLevelType w:val="multilevel"/>
    <w:tmpl w:val="0419001F"/>
    <w:numStyleLink w:val="111111"/>
  </w:abstractNum>
  <w:abstractNum w:abstractNumId="38" w15:restartNumberingAfterBreak="0">
    <w:nsid w:val="5E6E5F95"/>
    <w:multiLevelType w:val="multilevel"/>
    <w:tmpl w:val="55E25522"/>
    <w:lvl w:ilvl="0">
      <w:start w:val="1"/>
      <w:numFmt w:val="bullet"/>
      <w:suff w:val="space"/>
      <w:lvlText w:val=""/>
      <w:lvlJc w:val="left"/>
      <w:pPr>
        <w:ind w:left="0" w:firstLine="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2"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3"/>
  </w:num>
  <w:num w:numId="2">
    <w:abstractNumId w:val="31"/>
  </w:num>
  <w:num w:numId="3">
    <w:abstractNumId w:val="27"/>
  </w:num>
  <w:num w:numId="4">
    <w:abstractNumId w:val="4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12"/>
  </w:num>
  <w:num w:numId="10">
    <w:abstractNumId w:val="16"/>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8"/>
  </w:num>
  <w:num w:numId="19">
    <w:abstractNumId w:val="25"/>
  </w:num>
  <w:num w:numId="20">
    <w:abstractNumId w:val="7"/>
  </w:num>
  <w:num w:numId="21">
    <w:abstractNumId w:val="24"/>
  </w:num>
  <w:num w:numId="22">
    <w:abstractNumId w:val="32"/>
  </w:num>
  <w:num w:numId="23">
    <w:abstractNumId w:val="34"/>
  </w:num>
  <w:num w:numId="24">
    <w:abstractNumId w:val="23"/>
  </w:num>
  <w:num w:numId="25">
    <w:abstractNumId w:val="29"/>
  </w:num>
  <w:num w:numId="26">
    <w:abstractNumId w:val="30"/>
  </w:num>
  <w:num w:numId="27">
    <w:abstractNumId w:val="40"/>
  </w:num>
  <w:num w:numId="28">
    <w:abstractNumId w:val="15"/>
  </w:num>
  <w:num w:numId="29">
    <w:abstractNumId w:val="9"/>
  </w:num>
  <w:num w:numId="30">
    <w:abstractNumId w:val="39"/>
  </w:num>
  <w:num w:numId="31">
    <w:abstractNumId w:val="37"/>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4"/>
  </w:num>
  <w:num w:numId="33">
    <w:abstractNumId w:val="42"/>
  </w:num>
  <w:num w:numId="34">
    <w:abstractNumId w:val="35"/>
  </w:num>
  <w:num w:numId="35">
    <w:abstractNumId w:val="11"/>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0"/>
  </w:num>
  <w:num w:numId="39">
    <w:abstractNumId w:val="10"/>
  </w:num>
  <w:num w:numId="40">
    <w:abstractNumId w:val="36"/>
  </w:num>
  <w:num w:numId="41">
    <w:abstractNumId w:val="37"/>
    <w:lvlOverride w:ilvl="1">
      <w:lvl w:ilvl="1">
        <w:start w:val="1"/>
        <w:numFmt w:val="decimal"/>
        <w:lvlText w:val="%1.%2."/>
        <w:lvlJc w:val="left"/>
        <w:pPr>
          <w:tabs>
            <w:tab w:val="num" w:pos="792"/>
          </w:tabs>
          <w:ind w:left="792" w:hanging="432"/>
        </w:pPr>
        <w:rPr>
          <w:rFonts w:cs="Times New Roman"/>
          <w:i w:val="0"/>
        </w:rPr>
      </w:lvl>
    </w:lvlOverride>
  </w:num>
  <w:num w:numId="42">
    <w:abstractNumId w:val="14"/>
  </w:num>
  <w:num w:numId="43">
    <w:abstractNumId w:val="28"/>
  </w:num>
  <w:num w:numId="44">
    <w:abstractNumId w:val="13"/>
  </w:num>
  <w:num w:numId="45">
    <w:abstractNumId w:val="33"/>
  </w:num>
  <w:num w:numId="46">
    <w:abstractNumId w:val="21"/>
  </w:num>
  <w:num w:numId="47">
    <w:abstractNumId w:val="8"/>
  </w:num>
  <w:num w:numId="48">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56A4"/>
    <w:rsid w:val="000401F6"/>
    <w:rsid w:val="00052D07"/>
    <w:rsid w:val="00065B67"/>
    <w:rsid w:val="00076827"/>
    <w:rsid w:val="0008455C"/>
    <w:rsid w:val="00087A03"/>
    <w:rsid w:val="0009104E"/>
    <w:rsid w:val="0009303C"/>
    <w:rsid w:val="00095224"/>
    <w:rsid w:val="000C0AA7"/>
    <w:rsid w:val="000C3AFC"/>
    <w:rsid w:val="000D2CD6"/>
    <w:rsid w:val="000D4767"/>
    <w:rsid w:val="000F5447"/>
    <w:rsid w:val="00103467"/>
    <w:rsid w:val="0010528F"/>
    <w:rsid w:val="00113043"/>
    <w:rsid w:val="0012504D"/>
    <w:rsid w:val="001442CB"/>
    <w:rsid w:val="00145C1C"/>
    <w:rsid w:val="00150D16"/>
    <w:rsid w:val="001607AC"/>
    <w:rsid w:val="00162564"/>
    <w:rsid w:val="00175857"/>
    <w:rsid w:val="00176AA3"/>
    <w:rsid w:val="00183BA2"/>
    <w:rsid w:val="00197115"/>
    <w:rsid w:val="001A3FBE"/>
    <w:rsid w:val="001A60C1"/>
    <w:rsid w:val="001B43B5"/>
    <w:rsid w:val="001C1011"/>
    <w:rsid w:val="001D2447"/>
    <w:rsid w:val="001E3FD5"/>
    <w:rsid w:val="0020302D"/>
    <w:rsid w:val="00212569"/>
    <w:rsid w:val="00212CA9"/>
    <w:rsid w:val="00217C78"/>
    <w:rsid w:val="00226485"/>
    <w:rsid w:val="00237D27"/>
    <w:rsid w:val="00241455"/>
    <w:rsid w:val="002452AB"/>
    <w:rsid w:val="0026494D"/>
    <w:rsid w:val="00266CE6"/>
    <w:rsid w:val="002707E0"/>
    <w:rsid w:val="00270A17"/>
    <w:rsid w:val="00275863"/>
    <w:rsid w:val="002843B7"/>
    <w:rsid w:val="00292082"/>
    <w:rsid w:val="00296FC9"/>
    <w:rsid w:val="00297AE9"/>
    <w:rsid w:val="002A6D1F"/>
    <w:rsid w:val="002B78D3"/>
    <w:rsid w:val="002D20EC"/>
    <w:rsid w:val="002D2A2F"/>
    <w:rsid w:val="002D76B8"/>
    <w:rsid w:val="002E1581"/>
    <w:rsid w:val="003042C3"/>
    <w:rsid w:val="003136C4"/>
    <w:rsid w:val="003244D4"/>
    <w:rsid w:val="003276CF"/>
    <w:rsid w:val="00341A9D"/>
    <w:rsid w:val="0034261D"/>
    <w:rsid w:val="00347ADA"/>
    <w:rsid w:val="00351857"/>
    <w:rsid w:val="00351E23"/>
    <w:rsid w:val="00351F1A"/>
    <w:rsid w:val="00376491"/>
    <w:rsid w:val="00391C0D"/>
    <w:rsid w:val="003924EA"/>
    <w:rsid w:val="003C289F"/>
    <w:rsid w:val="003D72AA"/>
    <w:rsid w:val="00447F2E"/>
    <w:rsid w:val="0045260E"/>
    <w:rsid w:val="00461221"/>
    <w:rsid w:val="0046387D"/>
    <w:rsid w:val="0048686A"/>
    <w:rsid w:val="004911A4"/>
    <w:rsid w:val="004A3A0F"/>
    <w:rsid w:val="004B0A91"/>
    <w:rsid w:val="004B0E5D"/>
    <w:rsid w:val="004B2EDA"/>
    <w:rsid w:val="004C0BFD"/>
    <w:rsid w:val="004C1A6C"/>
    <w:rsid w:val="004C4F8F"/>
    <w:rsid w:val="004E1D3A"/>
    <w:rsid w:val="004E1E0B"/>
    <w:rsid w:val="004F1F4B"/>
    <w:rsid w:val="004F7D5D"/>
    <w:rsid w:val="0050182E"/>
    <w:rsid w:val="00506F77"/>
    <w:rsid w:val="00533CCC"/>
    <w:rsid w:val="005358E5"/>
    <w:rsid w:val="005375AD"/>
    <w:rsid w:val="00540CAB"/>
    <w:rsid w:val="00546C4D"/>
    <w:rsid w:val="005906B2"/>
    <w:rsid w:val="005D0375"/>
    <w:rsid w:val="005D29E3"/>
    <w:rsid w:val="005D6D4A"/>
    <w:rsid w:val="005E65EC"/>
    <w:rsid w:val="0061741D"/>
    <w:rsid w:val="006356A5"/>
    <w:rsid w:val="00663E3C"/>
    <w:rsid w:val="00672A12"/>
    <w:rsid w:val="00673C39"/>
    <w:rsid w:val="0067681F"/>
    <w:rsid w:val="00685A82"/>
    <w:rsid w:val="0068752E"/>
    <w:rsid w:val="00691903"/>
    <w:rsid w:val="006A0C3C"/>
    <w:rsid w:val="006A533C"/>
    <w:rsid w:val="006B031B"/>
    <w:rsid w:val="006B48A7"/>
    <w:rsid w:val="006B6AE3"/>
    <w:rsid w:val="006C19A5"/>
    <w:rsid w:val="006D0E4A"/>
    <w:rsid w:val="006F5D2B"/>
    <w:rsid w:val="007010FF"/>
    <w:rsid w:val="00707000"/>
    <w:rsid w:val="00731C3B"/>
    <w:rsid w:val="00741ED9"/>
    <w:rsid w:val="00762081"/>
    <w:rsid w:val="007729D3"/>
    <w:rsid w:val="00776468"/>
    <w:rsid w:val="0078746B"/>
    <w:rsid w:val="00787E9A"/>
    <w:rsid w:val="0079150D"/>
    <w:rsid w:val="007C3C13"/>
    <w:rsid w:val="007C5E71"/>
    <w:rsid w:val="007D36D7"/>
    <w:rsid w:val="007E3488"/>
    <w:rsid w:val="007F1222"/>
    <w:rsid w:val="007F27DC"/>
    <w:rsid w:val="007F46EA"/>
    <w:rsid w:val="00805BF5"/>
    <w:rsid w:val="00815802"/>
    <w:rsid w:val="008549DC"/>
    <w:rsid w:val="0087703F"/>
    <w:rsid w:val="00885929"/>
    <w:rsid w:val="008868D7"/>
    <w:rsid w:val="00891065"/>
    <w:rsid w:val="00892A62"/>
    <w:rsid w:val="008A1BEA"/>
    <w:rsid w:val="008C1E2D"/>
    <w:rsid w:val="008D67F1"/>
    <w:rsid w:val="008F4A8E"/>
    <w:rsid w:val="00901444"/>
    <w:rsid w:val="0090650D"/>
    <w:rsid w:val="00906F1B"/>
    <w:rsid w:val="00913B8F"/>
    <w:rsid w:val="00921B51"/>
    <w:rsid w:val="009740F5"/>
    <w:rsid w:val="009831A8"/>
    <w:rsid w:val="00997336"/>
    <w:rsid w:val="009A0E39"/>
    <w:rsid w:val="009B5C08"/>
    <w:rsid w:val="009C2B31"/>
    <w:rsid w:val="009C502D"/>
    <w:rsid w:val="009F77FC"/>
    <w:rsid w:val="00A356F2"/>
    <w:rsid w:val="00A658F8"/>
    <w:rsid w:val="00A72C4F"/>
    <w:rsid w:val="00A90C83"/>
    <w:rsid w:val="00AA01B4"/>
    <w:rsid w:val="00AB2E42"/>
    <w:rsid w:val="00AC0CC8"/>
    <w:rsid w:val="00AC0FC6"/>
    <w:rsid w:val="00AE15BE"/>
    <w:rsid w:val="00AE1F27"/>
    <w:rsid w:val="00AF2262"/>
    <w:rsid w:val="00B046BC"/>
    <w:rsid w:val="00B05462"/>
    <w:rsid w:val="00B20061"/>
    <w:rsid w:val="00B26FA7"/>
    <w:rsid w:val="00B30BCE"/>
    <w:rsid w:val="00B46EDB"/>
    <w:rsid w:val="00B54862"/>
    <w:rsid w:val="00B94467"/>
    <w:rsid w:val="00BA1C22"/>
    <w:rsid w:val="00BA7B1A"/>
    <w:rsid w:val="00BB22DF"/>
    <w:rsid w:val="00BB4B9B"/>
    <w:rsid w:val="00BB6BB2"/>
    <w:rsid w:val="00BC63EF"/>
    <w:rsid w:val="00BC673B"/>
    <w:rsid w:val="00BE316E"/>
    <w:rsid w:val="00BE6190"/>
    <w:rsid w:val="00BF3A57"/>
    <w:rsid w:val="00BF53DD"/>
    <w:rsid w:val="00C06697"/>
    <w:rsid w:val="00C2221E"/>
    <w:rsid w:val="00C30CAB"/>
    <w:rsid w:val="00C51035"/>
    <w:rsid w:val="00C52DA5"/>
    <w:rsid w:val="00C575AF"/>
    <w:rsid w:val="00C64372"/>
    <w:rsid w:val="00C76462"/>
    <w:rsid w:val="00C771B8"/>
    <w:rsid w:val="00CA14CF"/>
    <w:rsid w:val="00CB382A"/>
    <w:rsid w:val="00CB5B32"/>
    <w:rsid w:val="00CC1AA3"/>
    <w:rsid w:val="00CC4ECD"/>
    <w:rsid w:val="00CC55FD"/>
    <w:rsid w:val="00CD062B"/>
    <w:rsid w:val="00CE01C4"/>
    <w:rsid w:val="00CE2171"/>
    <w:rsid w:val="00D03D15"/>
    <w:rsid w:val="00D06C31"/>
    <w:rsid w:val="00D11192"/>
    <w:rsid w:val="00D15274"/>
    <w:rsid w:val="00D20CF2"/>
    <w:rsid w:val="00D60FC4"/>
    <w:rsid w:val="00D74414"/>
    <w:rsid w:val="00D90D06"/>
    <w:rsid w:val="00D96067"/>
    <w:rsid w:val="00DA62B3"/>
    <w:rsid w:val="00DC24B9"/>
    <w:rsid w:val="00DC3A94"/>
    <w:rsid w:val="00DD0063"/>
    <w:rsid w:val="00DD240F"/>
    <w:rsid w:val="00DD3AD1"/>
    <w:rsid w:val="00DF18F2"/>
    <w:rsid w:val="00E01213"/>
    <w:rsid w:val="00E35830"/>
    <w:rsid w:val="00E4544F"/>
    <w:rsid w:val="00E455A3"/>
    <w:rsid w:val="00E6055A"/>
    <w:rsid w:val="00EA3477"/>
    <w:rsid w:val="00EA6572"/>
    <w:rsid w:val="00EB0525"/>
    <w:rsid w:val="00EB0952"/>
    <w:rsid w:val="00EB3BDD"/>
    <w:rsid w:val="00EE31E1"/>
    <w:rsid w:val="00EF7045"/>
    <w:rsid w:val="00F022DA"/>
    <w:rsid w:val="00F05F24"/>
    <w:rsid w:val="00F21C79"/>
    <w:rsid w:val="00F41B8C"/>
    <w:rsid w:val="00F41FBC"/>
    <w:rsid w:val="00F57AF1"/>
    <w:rsid w:val="00F62DAF"/>
    <w:rsid w:val="00F64F76"/>
    <w:rsid w:val="00F65778"/>
    <w:rsid w:val="00F71A0D"/>
    <w:rsid w:val="00F7572B"/>
    <w:rsid w:val="00F9336B"/>
    <w:rsid w:val="00FA1448"/>
    <w:rsid w:val="00FA7E06"/>
    <w:rsid w:val="00FC12EF"/>
    <w:rsid w:val="00FC283B"/>
    <w:rsid w:val="00FD6506"/>
    <w:rsid w:val="00FE1727"/>
    <w:rsid w:val="00FF0CF8"/>
    <w:rsid w:val="00FF1A55"/>
    <w:rsid w:val="00FF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qFormat/>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20583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mailto:Koshcheev@bashtel.ru" TargetMode="Externa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hyperlink" Target="mailto:Koshcheev@bashte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Koshchee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mailto:Koshcheev@bashtel.ru"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Koshcheev@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B3F7-B6E9-4998-9FBB-D5F62850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53</Pages>
  <Words>19436</Words>
  <Characters>110790</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34</cp:revision>
  <cp:lastPrinted>2017-03-28T04:58:00Z</cp:lastPrinted>
  <dcterms:created xsi:type="dcterms:W3CDTF">2017-02-10T07:19:00Z</dcterms:created>
  <dcterms:modified xsi:type="dcterms:W3CDTF">2017-03-28T05:38:00Z</dcterms:modified>
</cp:coreProperties>
</file>